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2013433"/>
        <w:docPartObj>
          <w:docPartGallery w:val="Cover Pages"/>
          <w:docPartUnique/>
        </w:docPartObj>
      </w:sdtPr>
      <w:sdtEndPr/>
      <w:sdtContent>
        <w:p w:rsidR="004B5E9E" w:rsidRDefault="004B5E9E">
          <w:r>
            <w:rPr>
              <w:noProof/>
            </w:rPr>
            <mc:AlternateContent>
              <mc:Choice Requires="wpg">
                <w:drawing>
                  <wp:anchor distT="0" distB="0" distL="114300" distR="114300" simplePos="0" relativeHeight="251637248" behindDoc="0" locked="0" layoutInCell="0" allowOverlap="1" wp14:anchorId="4B835D46" wp14:editId="099E1389">
                    <wp:simplePos x="0" y="0"/>
                    <wp:positionH relativeFrom="page">
                      <wp:posOffset>3305076</wp:posOffset>
                    </wp:positionH>
                    <wp:positionV relativeFrom="page">
                      <wp:posOffset>0</wp:posOffset>
                    </wp:positionV>
                    <wp:extent cx="4251634" cy="100590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634" cy="10059035"/>
                              <a:chOff x="5523" y="-1"/>
                              <a:chExt cx="6716" cy="15841"/>
                            </a:xfrm>
                          </wpg:grpSpPr>
                          <wpg:grpSp>
                            <wpg:cNvPr id="364" name="Group 364"/>
                            <wpg:cNvGrpSpPr>
                              <a:grpSpLocks/>
                            </wpg:cNvGrpSpPr>
                            <wpg:grpSpPr bwMode="auto">
                              <a:xfrm>
                                <a:off x="5764" y="-1"/>
                                <a:ext cx="6475" cy="15841"/>
                                <a:chOff x="6044" y="-1"/>
                                <a:chExt cx="6216" cy="15841"/>
                              </a:xfrm>
                            </wpg:grpSpPr>
                            <wps:wsp>
                              <wps:cNvPr id="365" name="Rectangle 365"/>
                              <wps:cNvSpPr>
                                <a:spLocks noChangeArrowheads="1"/>
                              </wps:cNvSpPr>
                              <wps:spPr bwMode="auto">
                                <a:xfrm>
                                  <a:off x="6044" y="0"/>
                                  <a:ext cx="6216" cy="15840"/>
                                </a:xfrm>
                                <a:prstGeom prst="rect">
                                  <a:avLst/>
                                </a:prstGeom>
                                <a:solidFill>
                                  <a:srgbClr val="1D6B7D"/>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6108" y="-1"/>
                                  <a:ext cx="195" cy="15825"/>
                                </a:xfrm>
                                <a:prstGeom prst="rect">
                                  <a:avLst/>
                                </a:prstGeom>
                                <a:solidFill>
                                  <a:srgbClr val="1D6B7D"/>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B835D46" id="Group 14" o:spid="_x0000_s1026" style="position:absolute;margin-left:260.25pt;margin-top:0;width:334.75pt;height:792.05pt;z-index:251637248;mso-height-percent:1000;mso-position-horizontal-relative:page;mso-position-vertical-relative:page;mso-height-percent:1000" coordorigin="5523,-1" coordsize="671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bgQQAAFERAAAOAAAAZHJzL2Uyb0RvYy54bWzsWFuPqzYQfq/U/2Dxzob7TcseJSFZVdq2&#10;R91WfXbAAVTA1CZLtlX/e8c2EJKzq57udveoahMpwdgez3wz883A9YdjXaEHwnhJm1gzrwwNkSal&#10;WdnksfbTj1s90BDvcJPhijYk1h4J1z7cfP3Vdd9GxKIFrTLCEAhpeNS3sVZ0XRstFjwtSI35FW1J&#10;A5N7ymrcwZDli4zhHqTX1cIyDG/RU5a1jKaEc7ibqEntRsrf70nafb/fc9KhKtZAt07+Mvm7E7+L&#10;m2sc5Qy3RZkOauAXaFHjsoFDJ1EJ7jA6sPITUXWZMsrpvrtKab2g+32ZEmkDWGMaF9bcMnpopS15&#10;1OftBBNAe4HTi8Wm3z18ZKjMYs32bA01uAYnyXOR6Qh0+jaPYNEta+/bj0yZCJd3NP2Fw/Ticl6M&#10;c7UY7fpvaQby8KGjEp3jntVCBNiNjtIJj5MTyLFDKdx0LNf0bEdDKcyZhuGGhu0qP6UFOFNsdF0L&#10;lIV53RxnNsN2zze9Ya8bOHJ6gSN1sFR2UE5ZJgeTkRMScPocCdt7cyhcH86YWzTC4Tm+e2EPjiYg&#10;PMM535YWExDW5wMBucdP4cVfF173BW6JjFouImcCFcxQoP4AWYmbvCLI9qRn+1auHAOMq+hCDV0X&#10;sI4sGaN9QXAGiimHnm0QAw6x+ZfhNoE1pP0E8RlScnIKGRy1jHe3hNZIXMQaA+VlLOOHO96JDDgt&#10;EaHNaVVm27Kq5IDlu3XF0AMG+jETb+UnIl5hy9kyUARkiQ1CJUkbv4em5RgrK9S3XuDrztZx9dA3&#10;At0ww1UIloROsv1DKGI6UVFmGWnuyoaMFGY6n+fDgUwV+UgSQ32sha7lShvPtORzY5JAfJ8ypi47&#10;YPSqrGMtMMRHZajw36bJwHocdbis1PXiXH0JDWAw/ktUIGuVg0We8mhHs0dwNqPgDGB0qD1wUVD2&#10;m4Z64PFY478eMCMaqr5pIGBC03EE8cuB4/oWDNh8ZjefwU0KomKt05C6XHeqWBxaVuYFnGRKYBq6&#10;BE7blzIATlqB3mIAyaR0fYesArL7NKvgZkZ4CqrfCa0lSGWKK+EKoSCk5Zsnm2lA6Z9R9JhtZnji&#10;MwgzlQ5jYfgPJptp+ZAjki2epY6t/Lxdts2JZ7l1Dd+xA933XVt37I2hr4LtWl+uTc/zN6v1amOe&#10;E89G9ln89dwjGVAKG+iQHoBL7ousR1kpyNe1g8CC2C4hsgVsgl0QrnJoPdOOQWLT7ueyK2QFEuwg&#10;UX2Wtibpim5OB89YabBtJKTx/4sRkzTztdR06oPejab8p2jKf0c+mlrGy+LvjXxkh+5Y0F5IRw0V&#10;hV+WuCdLuhFugk3g6I7lbXTHSBJ9uV07urc1fTexk/U6ucgsIe6fSavnK/nALSJVcNUWWDUrsnSP&#10;hKMySMb+TM4sS1S/A22NrN1zNvmSbcz/zCoeKadHU3IiOHgC+zcxa3fcHYfO5W92f/CA4XtT+2cG&#10;VhBM/d84Ug3gOBo7wN3rO0BJs/DcLhNneMcgXgzMx3A9fxNy8ycAAAD//wMAUEsDBBQABgAIAAAA&#10;IQA6una/4AAAAAoBAAAPAAAAZHJzL2Rvd25yZXYueG1sTI/BTsMwEETvSPyDtUjcqJ2KoCaNU1VI&#10;5QIFtcChNzc2SYS9jmKnSfl6tie4zWpGs2+K1eQsO5k+tB4lJDMBzGDldYu1hI/3zd0CWIgKtbIe&#10;jYSzCbAqr68KlWs/4s6c9rFmVIIhVxKaGLuc81A1xqkw851B8r5871Sks6+57tVI5c7yuRAP3KkW&#10;6UOjOvPYmOp7PzgJlm/02p2fD+Pr2y7Lnobty+fPVsrbm2m9BBbNFP/CcMEndCiJ6egH1IFZCelc&#10;pBSVQIsudpIJUkdS6eI+AV4W/P+E8hcAAP//AwBQSwECLQAUAAYACAAAACEAtoM4kv4AAADhAQAA&#10;EwAAAAAAAAAAAAAAAAAAAAAAW0NvbnRlbnRfVHlwZXNdLnhtbFBLAQItABQABgAIAAAAIQA4/SH/&#10;1gAAAJQBAAALAAAAAAAAAAAAAAAAAC8BAABfcmVscy8ucmVsc1BLAQItABQABgAIAAAAIQCDEKpb&#10;gQQAAFERAAAOAAAAAAAAAAAAAAAAAC4CAABkcnMvZTJvRG9jLnhtbFBLAQItABQABgAIAAAAIQA6&#10;una/4AAAAAoBAAAPAAAAAAAAAAAAAAAAANsGAABkcnMvZG93bnJldi54bWxQSwUGAAAAAAQABADz&#10;AAAA6AcAAAAA&#10;" o:allowincell="f">
                    <v:group id="Group 364" o:spid="_x0000_s1027" style="position:absolute;left:5764;top:-1;width:6475;height:15841" coordorigin="6044,-1" coordsize="6216,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6044;width:6216;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BK8UA&#10;AADcAAAADwAAAGRycy9kb3ducmV2LnhtbESP3WrCQBSE7wu+w3IE7+pGQyVNXUMpiC2lSv25P80e&#10;k2D2bMhuk/TtXaHg5TAz3zDLbDC16Kh1lWUFs2kEgji3uuJCwfGwfkxAOI+ssbZMCv7IQbYaPSwx&#10;1bbnb+r2vhABwi5FBaX3TSqly0sy6Ka2IQ7e2bYGfZBtIXWLfYCbWs6jaCENVhwWSmzoraT8sv81&#10;CpLj5wk/6t25Yr3dPEc6br5+YqUm4+H1BYSnwd/D/+13rSBePMHt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gErxQAAANwAAAAPAAAAAAAAAAAAAAAAAJgCAABkcnMv&#10;ZG93bnJldi54bWxQSwUGAAAAAAQABAD1AAAAigMAAAAA&#10;" fillcolor="#1d6b7d" stroked="f" strokecolor="#d8d8d8"/>
                      <v:rect id="Rectangle 366" o:spid="_x0000_s1029" alt="Light vertical" style="position:absolute;left:6108;top:-1;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OscAA&#10;AADcAAAADwAAAGRycy9kb3ducmV2LnhtbESPT4vCMBTE7wt+h/AEb2u6ikW6RlkKglet3h/N27bY&#10;vJQk/eO3N4LgcZiZ3zC7w2RaMZDzjWUFP8sEBHFpdcOVgmtx/N6C8AFZY2uZFDzIw2E/+9phpu3I&#10;ZxouoRIRwj5DBXUIXSalL2sy6Je2I47ev3UGQ5SuktrhGOGmlaskSaXBhuNCjR3lNZX3S28UyFNf&#10;VOuBxn4arpu704/iludKLebT3y+IQFP4hN/tk1awTlN4nYlHQO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xOscAAAADcAAAADwAAAAAAAAAAAAAAAACYAgAAZHJzL2Rvd25y&#10;ZXYueG1sUEsFBgAAAAAEAAQA9QAAAIUDAAAAAA==&#10;" fillcolor="#1d6b7d" stroked="f" strokecolor="white" strokeweight="1pt">
                        <v:shadow color="#d8d8d8" offset="3pt,3pt"/>
                      </v:rect>
                    </v:group>
                    <v:rect id="Rectangle 367" o:spid="_x0000_s1030" style="position:absolute;left:5523;width:669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p>
        <w:p w:rsidR="004B5E9E" w:rsidRDefault="007E60AE">
          <w:r>
            <w:rPr>
              <w:noProof/>
            </w:rPr>
            <w:drawing>
              <wp:anchor distT="0" distB="0" distL="114300" distR="114300" simplePos="0" relativeHeight="251692544" behindDoc="0" locked="0" layoutInCell="1" allowOverlap="1" wp14:anchorId="47183E90" wp14:editId="08250038">
                <wp:simplePos x="0" y="0"/>
                <wp:positionH relativeFrom="column">
                  <wp:posOffset>3678555</wp:posOffset>
                </wp:positionH>
                <wp:positionV relativeFrom="paragraph">
                  <wp:posOffset>8912225</wp:posOffset>
                </wp:positionV>
                <wp:extent cx="2963545" cy="714375"/>
                <wp:effectExtent l="0" t="0" r="8255" b="9525"/>
                <wp:wrapTight wrapText="bothSides">
                  <wp:wrapPolygon edited="0">
                    <wp:start x="1388" y="0"/>
                    <wp:lineTo x="0" y="4032"/>
                    <wp:lineTo x="0" y="14976"/>
                    <wp:lineTo x="417" y="18432"/>
                    <wp:lineTo x="1250" y="21312"/>
                    <wp:lineTo x="1388" y="21312"/>
                    <wp:lineTo x="12774" y="21312"/>
                    <wp:lineTo x="13468" y="21312"/>
                    <wp:lineTo x="14024" y="19584"/>
                    <wp:lineTo x="13885" y="18432"/>
                    <wp:lineTo x="21521" y="15552"/>
                    <wp:lineTo x="21521" y="9216"/>
                    <wp:lineTo x="19300" y="7488"/>
                    <wp:lineTo x="18467" y="1728"/>
                    <wp:lineTo x="3610" y="0"/>
                    <wp:lineTo x="13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3545" cy="714375"/>
                        </a:xfrm>
                        <a:prstGeom prst="rect">
                          <a:avLst/>
                        </a:prstGeom>
                      </pic:spPr>
                    </pic:pic>
                  </a:graphicData>
                </a:graphic>
                <wp14:sizeRelH relativeFrom="margin">
                  <wp14:pctWidth>0</wp14:pctWidth>
                </wp14:sizeRelH>
                <wp14:sizeRelV relativeFrom="margin">
                  <wp14:pctHeight>0</wp14:pctHeight>
                </wp14:sizeRelV>
              </wp:anchor>
            </w:drawing>
          </w:r>
          <w:r w:rsidR="002F4118">
            <w:rPr>
              <w:noProof/>
            </w:rPr>
            <mc:AlternateContent>
              <mc:Choice Requires="wps">
                <w:drawing>
                  <wp:anchor distT="0" distB="0" distL="114300" distR="114300" simplePos="0" relativeHeight="251667968" behindDoc="0" locked="0" layoutInCell="0" allowOverlap="1" wp14:anchorId="75653A68" wp14:editId="477EAC8E">
                    <wp:simplePos x="0" y="0"/>
                    <wp:positionH relativeFrom="page">
                      <wp:posOffset>-212090</wp:posOffset>
                    </wp:positionH>
                    <wp:positionV relativeFrom="page">
                      <wp:posOffset>3055620</wp:posOffset>
                    </wp:positionV>
                    <wp:extent cx="7680960" cy="640080"/>
                    <wp:effectExtent l="0" t="0" r="0"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640080"/>
                            </a:xfrm>
                            <a:prstGeom prst="rect">
                              <a:avLst/>
                            </a:prstGeom>
                            <a:solidFill>
                              <a:srgbClr val="990033"/>
                            </a:solidFill>
                            <a:ln w="12700">
                              <a:noFill/>
                              <a:miter lim="800000"/>
                              <a:headEnd/>
                              <a:tailEnd/>
                            </a:ln>
                            <a:extLst/>
                          </wps:spPr>
                          <wps:txbx>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2F4118" w:rsidP="007E60AE">
                                    <w:pPr>
                                      <w:pStyle w:val="NoSpacing"/>
                                      <w:jc w:val="center"/>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 xml:space="preserve">Angus </w:t>
                                    </w:r>
                                    <w:r w:rsidR="007E60AE">
                                      <w:rPr>
                                        <w:rFonts w:ascii="Arial" w:eastAsiaTheme="majorEastAsia" w:hAnsi="Arial" w:cs="Arial"/>
                                        <w:color w:val="FFFFFF" w:themeColor="background1"/>
                                        <w:sz w:val="72"/>
                                        <w:szCs w:val="72"/>
                                      </w:rPr>
                                      <w:t xml:space="preserve">Outreach </w:t>
                                    </w:r>
                                    <w:r>
                                      <w:rPr>
                                        <w:rFonts w:ascii="Arial" w:eastAsiaTheme="majorEastAsia" w:hAnsi="Arial" w:cs="Arial"/>
                                        <w:color w:val="FFFFFF" w:themeColor="background1"/>
                                        <w:sz w:val="72"/>
                                        <w:szCs w:val="72"/>
                                      </w:rPr>
                                      <w:t xml:space="preserve">Support </w:t>
                                    </w:r>
                                    <w:r w:rsidR="00A039A4">
                                      <w:rPr>
                                        <w:rFonts w:ascii="Arial" w:eastAsiaTheme="majorEastAsia" w:hAnsi="Arial" w:cs="Arial"/>
                                        <w:color w:val="FFFFFF" w:themeColor="background1"/>
                                        <w:sz w:val="72"/>
                                        <w:szCs w:val="72"/>
                                      </w:rPr>
                                      <w:t>Worker</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5653A68" id="Rectangle 16" o:spid="_x0000_s1031" style="position:absolute;margin-left:-16.7pt;margin-top:240.6pt;width:604.8pt;height:50.4pt;z-index:25166796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owLwIAADgEAAAOAAAAZHJzL2Uyb0RvYy54bWysU8GO0zAQvSPxD5bvNGm6pG3UdLXqUoS0&#10;wIqFD3AdJ7FwbDN2m5Sv37HTdrtwQ+RgeTLj5/fejFe3Q6fIQYCTRpd0OkkpEZqbSuqmpD++b98t&#10;KHGe6Yopo0VJj8LR2/XbN6veFiIzrVGVAIIg2hW9LWnrvS2SxPFWdMxNjBUak7WBjnkMoUkqYD2i&#10;dyrJ0jRPegOVBcOFc/j3fkzSdcSva8H917p2whNVUuTm4wpx3YU1Wa9Y0QCzreQnGuwfWHRMarz0&#10;AnXPPCN7kH9BdZKDcab2E266xNS15CJqQDXT9A81Ty2zImpBc5y92OT+Hyz/cngEIquSzvKMEs06&#10;bNI3tI3pRgkyzYNDvXUFFj7ZRwganX0w/Kcj2mxaLBN3AKZvBauQ1zTUJ68OhMDhUbLrP5sK4dne&#10;m2jWUEMXANEGMsSeHC89EYMnHH/O80W6zLF1HHP5TZouYtMSVpxPW3D+ozAdCZuSApKP6Ozw4Hxg&#10;w4pzSWRvlKy2UqkYQLPbKCAHhvOxXKbpbBYFoMjrMqVJj9qyeZpGaG0CQJydTnocYCW7ki7S8I0j&#10;Fez4oKtY4plU4x6pKB3uRXUncmd3Rpf9sBtiN6KPIbcz1RG9AzOOLj413LQGflPS49iW1P3aMxCU&#10;qE86+L/IFugQ8TG6eT/PMIBXqd11immOYCXlHigZg40f38fegmxavG0aNTt7h33bymjpC7NTt3E8&#10;o9OnpxTm/zqOVS8Pfv0MAAD//wMAUEsDBBQABgAIAAAAIQA4stW25AAAAAwBAAAPAAAAZHJzL2Rv&#10;d25yZXYueG1sTI/LboMwEEX3lfoP1lTqJkoM5IUIQ1RVyqJqWjW02TvgAIo9RtgE8vd1Vu1uRnN0&#10;59x0O2rFrrKzjSGEcBYAk1SYsqEK4ed7N42BWSeoFMqQRLhJC9vs8SEVSWkGOshr7irmQ8gmAqF2&#10;rk04t0UttbAz00ryt7PptHB+7SpedmLw4VrxKAhWXIuG/IdatPK1lsUl7zVCPvTHt4/b+375tbus&#10;94fJ59GqCeLz0/iyAebk6P5guOt7dci808n0VFqmEKbz+cKjCIs4jIDdiXC98tMJYRlHAfAs5f9L&#10;ZL8AAAD//wMAUEsBAi0AFAAGAAgAAAAhALaDOJL+AAAA4QEAABMAAAAAAAAAAAAAAAAAAAAAAFtD&#10;b250ZW50X1R5cGVzXS54bWxQSwECLQAUAAYACAAAACEAOP0h/9YAAACUAQAACwAAAAAAAAAAAAAA&#10;AAAvAQAAX3JlbHMvLnJlbHNQSwECLQAUAAYACAAAACEAzQXaMC8CAAA4BAAADgAAAAAAAAAAAAAA&#10;AAAuAgAAZHJzL2Uyb0RvYy54bWxQSwECLQAUAAYACAAAACEAOLLVtuQAAAAMAQAADwAAAAAAAAAA&#10;AAAAAACJBAAAZHJzL2Rvd25yZXYueG1sUEsFBgAAAAAEAAQA8wAAAJoFAAAAAA==&#10;" o:allowincell="f" fillcolor="#903" stroked="f" strokeweight="1pt">
                    <v:textbox style="mso-fit-shape-to-text:t" inset="14.4pt,,14.4pt">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2F4118" w:rsidP="007E60AE">
                              <w:pPr>
                                <w:pStyle w:val="NoSpacing"/>
                                <w:jc w:val="center"/>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 xml:space="preserve">Angus </w:t>
                              </w:r>
                              <w:r w:rsidR="007E60AE">
                                <w:rPr>
                                  <w:rFonts w:ascii="Arial" w:eastAsiaTheme="majorEastAsia" w:hAnsi="Arial" w:cs="Arial"/>
                                  <w:color w:val="FFFFFF" w:themeColor="background1"/>
                                  <w:sz w:val="72"/>
                                  <w:szCs w:val="72"/>
                                </w:rPr>
                                <w:t xml:space="preserve">Outreach </w:t>
                              </w:r>
                              <w:r>
                                <w:rPr>
                                  <w:rFonts w:ascii="Arial" w:eastAsiaTheme="majorEastAsia" w:hAnsi="Arial" w:cs="Arial"/>
                                  <w:color w:val="FFFFFF" w:themeColor="background1"/>
                                  <w:sz w:val="72"/>
                                  <w:szCs w:val="72"/>
                                </w:rPr>
                                <w:t xml:space="preserve">Support </w:t>
                              </w:r>
                              <w:r w:rsidR="00A039A4">
                                <w:rPr>
                                  <w:rFonts w:ascii="Arial" w:eastAsiaTheme="majorEastAsia" w:hAnsi="Arial" w:cs="Arial"/>
                                  <w:color w:val="FFFFFF" w:themeColor="background1"/>
                                  <w:sz w:val="72"/>
                                  <w:szCs w:val="72"/>
                                </w:rPr>
                                <w:t>Worker</w:t>
                              </w:r>
                            </w:p>
                          </w:sdtContent>
                        </w:sdt>
                      </w:txbxContent>
                    </v:textbox>
                    <w10:wrap anchorx="page" anchory="page"/>
                  </v:rect>
                </w:pict>
              </mc:Fallback>
            </mc:AlternateContent>
          </w:r>
          <w:r w:rsidR="00486816">
            <w:rPr>
              <w:noProof/>
            </w:rPr>
            <w:drawing>
              <wp:anchor distT="0" distB="0" distL="114300" distR="114300" simplePos="0" relativeHeight="251652608" behindDoc="0" locked="0" layoutInCell="0" allowOverlap="1" wp14:anchorId="566EBBF3" wp14:editId="712D2C4C">
                <wp:simplePos x="0" y="0"/>
                <wp:positionH relativeFrom="page">
                  <wp:posOffset>2544445</wp:posOffset>
                </wp:positionH>
                <wp:positionV relativeFrom="page">
                  <wp:posOffset>4711700</wp:posOffset>
                </wp:positionV>
                <wp:extent cx="4942205" cy="3706495"/>
                <wp:effectExtent l="0" t="0" r="0" b="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BEBA8EAE-BF5A-486C-A8C5-ECC9F3942E4B}">
                              <a14:imgProps xmlns:a14="http://schemas.microsoft.com/office/drawing/2010/main">
                                <a14:imgLayer r:embed="rId11">
                                  <a14:imgEffect>
                                    <a14:backgroundRemoval t="3167" b="95167" l="10000" r="96625"/>
                                  </a14:imgEffect>
                                </a14:imgLayer>
                              </a14:imgProps>
                            </a:ext>
                            <a:ext uri="{28A0092B-C50C-407E-A947-70E740481C1C}">
                              <a14:useLocalDpi xmlns:a14="http://schemas.microsoft.com/office/drawing/2010/main" val="0"/>
                            </a:ext>
                          </a:extLst>
                        </a:blip>
                        <a:stretch>
                          <a:fillRect/>
                        </a:stretch>
                      </pic:blipFill>
                      <pic:spPr>
                        <a:xfrm>
                          <a:off x="0" y="0"/>
                          <a:ext cx="4942205" cy="37064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B5E9E">
            <w:br w:type="page"/>
          </w:r>
        </w:p>
      </w:sdtContent>
    </w:sdt>
    <w:p w:rsidR="002F4118" w:rsidRPr="00881B68" w:rsidRDefault="002F4118" w:rsidP="002F4118">
      <w:pPr>
        <w:spacing w:after="0"/>
        <w:jc w:val="right"/>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705856" behindDoc="1" locked="0" layoutInCell="1" allowOverlap="1" wp14:anchorId="17DB615E" wp14:editId="56331F6D">
            <wp:simplePos x="0" y="0"/>
            <wp:positionH relativeFrom="margin">
              <wp:posOffset>1905</wp:posOffset>
            </wp:positionH>
            <wp:positionV relativeFrom="margin">
              <wp:posOffset>63500</wp:posOffset>
            </wp:positionV>
            <wp:extent cx="47434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3450" cy="1106805"/>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rsidR="002F4118" w:rsidRPr="00881B68" w:rsidRDefault="002F4118" w:rsidP="002F4118">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rsidR="002F4118" w:rsidRPr="00881B68" w:rsidRDefault="002F4118" w:rsidP="002F4118">
      <w:pPr>
        <w:spacing w:after="0"/>
        <w:jc w:val="right"/>
        <w:rPr>
          <w:rFonts w:ascii="Calibri" w:hAnsi="Calibri"/>
          <w:sz w:val="24"/>
          <w:szCs w:val="24"/>
        </w:rPr>
      </w:pPr>
      <w:r w:rsidRPr="00881B68">
        <w:rPr>
          <w:rFonts w:ascii="Calibri" w:hAnsi="Calibri"/>
          <w:sz w:val="24"/>
          <w:szCs w:val="24"/>
        </w:rPr>
        <w:t xml:space="preserve">Text: </w:t>
      </w:r>
      <w:r w:rsidRPr="00793AF3">
        <w:rPr>
          <w:rFonts w:ascii="Calibri" w:hAnsi="Calibri"/>
          <w:sz w:val="24"/>
          <w:szCs w:val="24"/>
        </w:rPr>
        <w:t>07515288171</w:t>
      </w:r>
    </w:p>
    <w:p w:rsidR="002F4118" w:rsidRPr="00881B68" w:rsidRDefault="002F4118" w:rsidP="002F4118">
      <w:pPr>
        <w:spacing w:after="0"/>
        <w:jc w:val="right"/>
        <w:rPr>
          <w:rFonts w:ascii="Calibri" w:hAnsi="Calibri"/>
          <w:sz w:val="24"/>
          <w:szCs w:val="24"/>
        </w:rPr>
      </w:pPr>
      <w:r w:rsidRPr="00881B68">
        <w:rPr>
          <w:rFonts w:ascii="Calibri" w:hAnsi="Calibri"/>
          <w:sz w:val="24"/>
          <w:szCs w:val="24"/>
        </w:rPr>
        <w:t>info@wrasac.org.uk</w:t>
      </w:r>
    </w:p>
    <w:p w:rsidR="002F4118" w:rsidRDefault="002F4118" w:rsidP="002F4118">
      <w:pPr>
        <w:spacing w:after="0"/>
        <w:jc w:val="right"/>
        <w:rPr>
          <w:rFonts w:ascii="Calibri" w:hAnsi="Calibri"/>
          <w:sz w:val="24"/>
          <w:szCs w:val="24"/>
        </w:rPr>
      </w:pPr>
      <w:r w:rsidRPr="00881B68">
        <w:rPr>
          <w:rFonts w:ascii="Calibri" w:hAnsi="Calibri"/>
          <w:sz w:val="24"/>
          <w:szCs w:val="24"/>
        </w:rPr>
        <w:t>support@wrasac.org.uk</w:t>
      </w:r>
    </w:p>
    <w:p w:rsidR="002F4118" w:rsidRPr="00793AF3" w:rsidRDefault="002F4118" w:rsidP="002F4118">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rsidR="00A039A4" w:rsidRDefault="00A039A4" w:rsidP="00A039A4">
      <w:pPr>
        <w:spacing w:after="0"/>
        <w:jc w:val="right"/>
        <w:rPr>
          <w:rFonts w:ascii="Calibri" w:eastAsiaTheme="minorEastAsia" w:hAnsi="Calibri"/>
          <w:noProof/>
          <w:color w:val="404040"/>
          <w:sz w:val="24"/>
          <w:szCs w:val="24"/>
        </w:rPr>
      </w:pPr>
      <w:r w:rsidRPr="00881B68">
        <w:rPr>
          <w:rFonts w:ascii="Calibri" w:hAnsi="Calibri"/>
          <w:b/>
          <w:noProof/>
          <w:sz w:val="28"/>
          <w:szCs w:val="28"/>
        </w:rPr>
        <mc:AlternateContent>
          <mc:Choice Requires="wps">
            <w:drawing>
              <wp:anchor distT="0" distB="0" distL="114300" distR="114300" simplePos="0" relativeHeight="251697664" behindDoc="0" locked="0" layoutInCell="1" allowOverlap="1" wp14:anchorId="37F57A6C" wp14:editId="5F664BC9">
                <wp:simplePos x="0" y="0"/>
                <wp:positionH relativeFrom="margin">
                  <wp:posOffset>1544955</wp:posOffset>
                </wp:positionH>
                <wp:positionV relativeFrom="paragraph">
                  <wp:posOffset>182245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39B7" id="Straight Connector 5"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65pt,14.35pt" to="54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S33wEAAA4EAAAOAAAAZHJzL2Uyb0RvYy54bWysU02P0zAQvSPxHyzfadKWLGzUdA9dlguC&#10;imV/gOvYiSV/aWya9N8zdtLsChASiIuTsWfevPc83t2NRpOzgKCcbeh6VVIiLHetsl1Dn749vHlP&#10;SYjMtkw7Kxp6EYHe7V+/2g2+FhvXO90KIAhiQz34hvYx+rooAu+FYWHlvLB4KB0YFjGErmiBDYhu&#10;dLEpy5ticNB6cFyEgLv30yHdZ3wpBY9fpAwiEt1Q5BbzCnk9pbXY71jdAfO94jMN9g8sDFMWmy5Q&#10;9ywy8h3UL1BGcXDBybjizhROSsVF1oBq1uVPah575kXWguYEv9gU/h8s/3w+AlFtQytKLDN4RY8R&#10;mOr6SA7OWjTQAamST4MPNaYf7BHmKPgjJNGjBJO+KIeM2dvL4q0YI+G4WW3fbqsNNuHXs+K50EOI&#10;H4UzJP00VCubZLOanT+FiM0w9ZqStrUlAw7bbVmVOS04rdoHpXU6DNCdDhrImeGVV9vtzbsPiT1C&#10;vEjDSFvcTJomFfkvXrSYGnwVEl1B3uupQ5pHscAyzoWN6xlXW8xOZRIpLIUztT8VzvmpVORZ/Zvi&#10;pSJ3djYuxUZZB7+jHccrZTnlXx2YdCcLTq695PvN1uDQZefmB5Km+mWcy5+f8f4HAAAA//8DAFBL&#10;AwQUAAYACAAAACEAsZCTCeEAAAAKAQAADwAAAGRycy9kb3ducmV2LnhtbEyPS0/DQAyE70j8h5WR&#10;uKB20wclhGyqiIfUC0gtXLi5iUlSst4ou20Dvx5XHOBme0bjb9LlYFt1oN43jg1MxhEo4sKVDVcG&#10;3l6fRjEoH5BLbB2TgS/ysMzOz1JMSnfkNR02oVISwj5BA3UIXaK1L2qy6MeuIxbtw/UWg6x9pcse&#10;jxJuWz2NooW22LB8qLGj+5qKz83eGnjBB5vn75Pnq8fbQcer3W7dXX8bc3kx5HegAg3hzwwnfEGH&#10;TJi2bs+lV62B6Xw2E6sM8Q2okyGK51Jm+3vRWar/V8h+AAAA//8DAFBLAQItABQABgAIAAAAIQC2&#10;gziS/gAAAOEBAAATAAAAAAAAAAAAAAAAAAAAAABbQ29udGVudF9UeXBlc10ueG1sUEsBAi0AFAAG&#10;AAgAAAAhADj9If/WAAAAlAEAAAsAAAAAAAAAAAAAAAAALwEAAF9yZWxzLy5yZWxzUEsBAi0AFAAG&#10;AAgAAAAhAEOS1LffAQAADgQAAA4AAAAAAAAAAAAAAAAALgIAAGRycy9lMm9Eb2MueG1sUEsBAi0A&#10;FAAGAAgAAAAhALGQkwnhAAAACgEAAA8AAAAAAAAAAAAAAAAAOQQAAGRycy9kb3ducmV2LnhtbFBL&#10;BQYAAAAABAAEAPMAAABHBQAAAAA=&#10;" strokecolor="#53367e" strokeweight="1.5pt">
                <w10:wrap anchorx="margin"/>
              </v:line>
            </w:pict>
          </mc:Fallback>
        </mc:AlternateContent>
      </w:r>
    </w:p>
    <w:p w:rsidR="00A039A4" w:rsidRDefault="00A039A4" w:rsidP="00A039A4">
      <w:pPr>
        <w:spacing w:after="0"/>
        <w:jc w:val="right"/>
      </w:pPr>
    </w:p>
    <w:p w:rsidR="00BE333C" w:rsidRDefault="00BE333C" w:rsidP="00BE333C">
      <w:pPr>
        <w:autoSpaceDE w:val="0"/>
        <w:autoSpaceDN w:val="0"/>
        <w:adjustRightInd w:val="0"/>
        <w:spacing w:after="0"/>
        <w:jc w:val="both"/>
        <w:rPr>
          <w:rFonts w:ascii="Arial" w:hAnsi="Arial" w:cs="Arial"/>
          <w:color w:val="000000"/>
        </w:rPr>
      </w:pPr>
      <w:r>
        <w:rPr>
          <w:rFonts w:ascii="Arial" w:hAnsi="Arial" w:cs="Arial"/>
          <w:color w:val="000000"/>
        </w:rPr>
        <w:t>Dear Applicant</w:t>
      </w:r>
    </w:p>
    <w:p w:rsidR="00BE333C" w:rsidRDefault="00BE333C" w:rsidP="00BE333C">
      <w:pPr>
        <w:autoSpaceDE w:val="0"/>
        <w:autoSpaceDN w:val="0"/>
        <w:adjustRightInd w:val="0"/>
        <w:spacing w:after="0"/>
        <w:rPr>
          <w:rFonts w:ascii="Arial" w:hAnsi="Arial" w:cs="Arial"/>
          <w:b/>
          <w:bCs/>
          <w:color w:val="000000"/>
        </w:rPr>
      </w:pPr>
    </w:p>
    <w:p w:rsidR="00BE333C" w:rsidRDefault="00BE333C" w:rsidP="00BE333C">
      <w:pPr>
        <w:spacing w:after="0"/>
        <w:rPr>
          <w:rFonts w:ascii="Arial" w:hAnsi="Arial" w:cs="Arial"/>
          <w:color w:val="000000"/>
        </w:rPr>
      </w:pPr>
      <w:r>
        <w:rPr>
          <w:rFonts w:ascii="Arial" w:hAnsi="Arial" w:cs="Arial"/>
          <w:color w:val="000000"/>
        </w:rPr>
        <w:t>Thank you for your interest in applying for a post with Women’s Rape and Sexual Abuse Centre.  Please find enclosed the following documents:-</w:t>
      </w:r>
    </w:p>
    <w:p w:rsidR="00BE333C" w:rsidRDefault="00BE333C" w:rsidP="00BE333C">
      <w:pPr>
        <w:spacing w:after="0"/>
        <w:rPr>
          <w:rFonts w:ascii="Arial" w:hAnsi="Arial" w:cs="Arial"/>
          <w:color w:val="000000"/>
        </w:rPr>
      </w:pPr>
    </w:p>
    <w:p w:rsidR="00BE333C" w:rsidRDefault="00BE333C" w:rsidP="00BE333C">
      <w:pPr>
        <w:numPr>
          <w:ilvl w:val="0"/>
          <w:numId w:val="1"/>
        </w:numPr>
        <w:spacing w:after="0"/>
        <w:ind w:hanging="540"/>
        <w:rPr>
          <w:rFonts w:ascii="Arial" w:hAnsi="Arial" w:cs="Arial"/>
          <w:color w:val="000000"/>
        </w:rPr>
      </w:pPr>
      <w:r>
        <w:rPr>
          <w:rFonts w:ascii="Arial" w:hAnsi="Arial" w:cs="Arial"/>
          <w:color w:val="000000"/>
        </w:rPr>
        <w:t>Advice on completing your application form</w:t>
      </w:r>
    </w:p>
    <w:p w:rsidR="00BE333C" w:rsidRPr="0033066C" w:rsidRDefault="00BE333C" w:rsidP="00BE333C">
      <w:pPr>
        <w:numPr>
          <w:ilvl w:val="0"/>
          <w:numId w:val="1"/>
        </w:numPr>
        <w:spacing w:after="0"/>
        <w:ind w:hanging="540"/>
        <w:rPr>
          <w:rFonts w:ascii="Arial" w:hAnsi="Arial" w:cs="Arial"/>
          <w:color w:val="000000"/>
        </w:rPr>
      </w:pPr>
      <w:r>
        <w:rPr>
          <w:rFonts w:ascii="Arial" w:hAnsi="Arial" w:cs="Arial"/>
          <w:color w:val="000000"/>
        </w:rPr>
        <w:t>Information about WRASAC</w:t>
      </w:r>
    </w:p>
    <w:p w:rsidR="00BE333C" w:rsidRDefault="00BE333C" w:rsidP="00BE333C">
      <w:pPr>
        <w:numPr>
          <w:ilvl w:val="0"/>
          <w:numId w:val="1"/>
        </w:numPr>
        <w:spacing w:after="0"/>
        <w:ind w:hanging="540"/>
        <w:rPr>
          <w:rFonts w:ascii="Arial" w:hAnsi="Arial" w:cs="Arial"/>
          <w:color w:val="000000"/>
        </w:rPr>
      </w:pPr>
      <w:r>
        <w:rPr>
          <w:rFonts w:ascii="Arial" w:hAnsi="Arial" w:cs="Arial"/>
          <w:color w:val="000000"/>
        </w:rPr>
        <w:t>Job Description and Person Specification</w:t>
      </w:r>
    </w:p>
    <w:p w:rsidR="00BE333C" w:rsidRPr="00214485" w:rsidRDefault="00BE333C" w:rsidP="00BE333C">
      <w:pPr>
        <w:numPr>
          <w:ilvl w:val="0"/>
          <w:numId w:val="1"/>
        </w:numPr>
        <w:spacing w:after="0"/>
        <w:ind w:hanging="540"/>
        <w:rPr>
          <w:rFonts w:ascii="Arial" w:hAnsi="Arial" w:cs="Arial"/>
          <w:b/>
          <w:bCs/>
        </w:rPr>
      </w:pPr>
      <w:r w:rsidRPr="003377B2">
        <w:rPr>
          <w:rFonts w:ascii="Arial" w:hAnsi="Arial" w:cs="Arial"/>
          <w:color w:val="000000"/>
        </w:rPr>
        <w:t xml:space="preserve">Application form </w:t>
      </w:r>
    </w:p>
    <w:p w:rsidR="00BE333C" w:rsidRPr="003377B2" w:rsidRDefault="00BE333C" w:rsidP="00BE333C">
      <w:pPr>
        <w:spacing w:after="0"/>
        <w:ind w:left="720"/>
        <w:rPr>
          <w:rFonts w:ascii="Arial" w:hAnsi="Arial" w:cs="Arial"/>
          <w:b/>
          <w:bCs/>
        </w:rPr>
      </w:pPr>
    </w:p>
    <w:p w:rsidR="00BE333C" w:rsidRPr="003377B2" w:rsidRDefault="00BE333C" w:rsidP="00BE333C">
      <w:pPr>
        <w:spacing w:after="0"/>
        <w:rPr>
          <w:rFonts w:ascii="Arial" w:hAnsi="Arial" w:cs="Arial"/>
          <w:b/>
          <w:bCs/>
        </w:rPr>
      </w:pPr>
      <w:r w:rsidRPr="003377B2">
        <w:rPr>
          <w:rFonts w:ascii="Arial" w:hAnsi="Arial" w:cs="Arial"/>
          <w:b/>
          <w:bCs/>
        </w:rPr>
        <w:t xml:space="preserve">Please do not send a curriculum vitae as this will not be considered.  </w:t>
      </w:r>
    </w:p>
    <w:p w:rsidR="00BE333C" w:rsidRDefault="00BE333C" w:rsidP="00BE333C">
      <w:pPr>
        <w:spacing w:after="0"/>
        <w:rPr>
          <w:rFonts w:ascii="Arial" w:hAnsi="Arial" w:cs="Arial"/>
        </w:rPr>
      </w:pPr>
    </w:p>
    <w:p w:rsidR="00BE333C" w:rsidRDefault="00BE333C" w:rsidP="00BE333C">
      <w:pPr>
        <w:autoSpaceDE w:val="0"/>
        <w:autoSpaceDN w:val="0"/>
        <w:adjustRightInd w:val="0"/>
        <w:spacing w:after="0"/>
        <w:jc w:val="both"/>
        <w:rPr>
          <w:rFonts w:ascii="Arial" w:hAnsi="Arial" w:cs="Arial"/>
          <w:color w:val="000000"/>
        </w:rPr>
      </w:pPr>
      <w:r>
        <w:rPr>
          <w:rFonts w:ascii="Arial" w:hAnsi="Arial" w:cs="Arial"/>
        </w:rPr>
        <w:t xml:space="preserve">Please note, </w:t>
      </w:r>
      <w:r>
        <w:rPr>
          <w:rFonts w:ascii="Arial" w:hAnsi="Arial" w:cs="Arial"/>
          <w:color w:val="000000"/>
        </w:rPr>
        <w:t>all applications and relevant recruitment documents will be held confidentially and destroyed after 6 months, apart from documents relating to the successful applicant.</w:t>
      </w:r>
    </w:p>
    <w:p w:rsidR="00BE333C" w:rsidRDefault="00BE333C" w:rsidP="00BE333C">
      <w:pPr>
        <w:autoSpaceDE w:val="0"/>
        <w:autoSpaceDN w:val="0"/>
        <w:adjustRightInd w:val="0"/>
        <w:spacing w:after="0"/>
        <w:jc w:val="both"/>
        <w:rPr>
          <w:rFonts w:ascii="Arial" w:hAnsi="Arial" w:cs="Arial"/>
          <w:color w:val="000000"/>
        </w:rPr>
      </w:pPr>
    </w:p>
    <w:p w:rsidR="00BE333C" w:rsidRDefault="00BE333C" w:rsidP="00BE333C">
      <w:pPr>
        <w:tabs>
          <w:tab w:val="left" w:pos="7545"/>
        </w:tabs>
        <w:autoSpaceDE w:val="0"/>
        <w:autoSpaceDN w:val="0"/>
        <w:adjustRightInd w:val="0"/>
        <w:spacing w:after="0"/>
        <w:jc w:val="both"/>
        <w:rPr>
          <w:rFonts w:ascii="Arial" w:hAnsi="Arial" w:cs="Arial"/>
          <w:color w:val="000000"/>
        </w:rPr>
      </w:pPr>
      <w:r w:rsidRPr="00A31478">
        <w:rPr>
          <w:rFonts w:ascii="Arial" w:hAnsi="Arial" w:cs="Arial"/>
          <w:color w:val="000000"/>
        </w:rPr>
        <w:t xml:space="preserve">Your completed application should be submitted via email by sending it to </w:t>
      </w:r>
      <w:hyperlink r:id="rId13" w:history="1">
        <w:r w:rsidRPr="00A40234">
          <w:rPr>
            <w:rStyle w:val="Hyperlink"/>
            <w:rFonts w:ascii="Arial" w:hAnsi="Arial" w:cs="Arial"/>
          </w:rPr>
          <w:t>recruitment@wrasac.org.uk</w:t>
        </w:r>
      </w:hyperlink>
      <w:r>
        <w:rPr>
          <w:rFonts w:ascii="Arial" w:hAnsi="Arial" w:cs="Arial"/>
        </w:rPr>
        <w:t>.</w:t>
      </w:r>
      <w:r w:rsidRPr="00A31478">
        <w:rPr>
          <w:rFonts w:ascii="Arial" w:hAnsi="Arial" w:cs="Arial"/>
          <w:color w:val="000000"/>
        </w:rPr>
        <w:t xml:space="preserve">  </w:t>
      </w:r>
    </w:p>
    <w:p w:rsidR="00BE333C" w:rsidRPr="00A31478" w:rsidRDefault="00BE333C" w:rsidP="00BE333C">
      <w:pPr>
        <w:tabs>
          <w:tab w:val="left" w:pos="7545"/>
        </w:tabs>
        <w:autoSpaceDE w:val="0"/>
        <w:autoSpaceDN w:val="0"/>
        <w:adjustRightInd w:val="0"/>
        <w:spacing w:after="0"/>
        <w:jc w:val="both"/>
        <w:rPr>
          <w:rFonts w:ascii="Arial" w:hAnsi="Arial" w:cs="Arial"/>
          <w:color w:val="000000"/>
        </w:rPr>
      </w:pPr>
    </w:p>
    <w:p w:rsidR="007E60AE" w:rsidRPr="00C61ECD" w:rsidRDefault="003D74AC" w:rsidP="003D74AC">
      <w:pPr>
        <w:tabs>
          <w:tab w:val="left" w:pos="7545"/>
        </w:tabs>
        <w:autoSpaceDE w:val="0"/>
        <w:autoSpaceDN w:val="0"/>
        <w:adjustRightInd w:val="0"/>
        <w:spacing w:after="0"/>
        <w:jc w:val="both"/>
        <w:rPr>
          <w:rFonts w:ascii="Arial" w:hAnsi="Arial" w:cs="Arial"/>
          <w:color w:val="000000"/>
        </w:rPr>
      </w:pPr>
      <w:r w:rsidRPr="00C61ECD">
        <w:rPr>
          <w:rFonts w:ascii="Arial" w:hAnsi="Arial" w:cs="Arial"/>
          <w:b/>
          <w:color w:val="000000"/>
        </w:rPr>
        <w:t>Closing Date is</w:t>
      </w:r>
      <w:r w:rsidR="0066680F" w:rsidRPr="00C61ECD">
        <w:rPr>
          <w:rFonts w:ascii="Arial" w:hAnsi="Arial" w:cs="Arial"/>
          <w:b/>
          <w:color w:val="000000"/>
        </w:rPr>
        <w:t xml:space="preserve"> </w:t>
      </w:r>
      <w:r w:rsidR="00C61ECD" w:rsidRPr="00C61ECD">
        <w:rPr>
          <w:rFonts w:ascii="Arial" w:hAnsi="Arial" w:cs="Arial"/>
          <w:b/>
          <w:color w:val="000000"/>
        </w:rPr>
        <w:t>24</w:t>
      </w:r>
      <w:r w:rsidR="00C61ECD" w:rsidRPr="00C61ECD">
        <w:rPr>
          <w:rFonts w:ascii="Arial" w:hAnsi="Arial" w:cs="Arial"/>
          <w:b/>
          <w:color w:val="000000"/>
          <w:vertAlign w:val="superscript"/>
        </w:rPr>
        <w:t>th</w:t>
      </w:r>
      <w:r w:rsidR="00C61ECD" w:rsidRPr="00C61ECD">
        <w:rPr>
          <w:rFonts w:ascii="Arial" w:hAnsi="Arial" w:cs="Arial"/>
          <w:b/>
          <w:color w:val="000000"/>
        </w:rPr>
        <w:t xml:space="preserve"> January at noon</w:t>
      </w:r>
      <w:r w:rsidRPr="00C61ECD">
        <w:rPr>
          <w:rFonts w:ascii="Arial" w:hAnsi="Arial" w:cs="Arial"/>
          <w:color w:val="000000"/>
        </w:rPr>
        <w:t xml:space="preserve"> </w:t>
      </w:r>
    </w:p>
    <w:p w:rsidR="007E60AE" w:rsidRPr="00C61ECD" w:rsidRDefault="007E60AE" w:rsidP="003D74AC">
      <w:pPr>
        <w:tabs>
          <w:tab w:val="left" w:pos="7545"/>
        </w:tabs>
        <w:autoSpaceDE w:val="0"/>
        <w:autoSpaceDN w:val="0"/>
        <w:adjustRightInd w:val="0"/>
        <w:spacing w:after="0"/>
        <w:jc w:val="both"/>
        <w:rPr>
          <w:rFonts w:ascii="Arial" w:hAnsi="Arial" w:cs="Arial"/>
          <w:b/>
          <w:color w:val="000000"/>
        </w:rPr>
      </w:pPr>
    </w:p>
    <w:p w:rsidR="007E60AE" w:rsidRPr="00C61ECD" w:rsidRDefault="007E60AE" w:rsidP="003D74AC">
      <w:pPr>
        <w:tabs>
          <w:tab w:val="left" w:pos="7545"/>
        </w:tabs>
        <w:autoSpaceDE w:val="0"/>
        <w:autoSpaceDN w:val="0"/>
        <w:adjustRightInd w:val="0"/>
        <w:spacing w:after="0"/>
        <w:jc w:val="both"/>
        <w:rPr>
          <w:rFonts w:ascii="Arial" w:hAnsi="Arial" w:cs="Arial"/>
          <w:color w:val="000000"/>
        </w:rPr>
      </w:pPr>
      <w:r w:rsidRPr="00C61ECD">
        <w:rPr>
          <w:rFonts w:ascii="Arial" w:hAnsi="Arial" w:cs="Arial"/>
          <w:b/>
          <w:color w:val="000000"/>
        </w:rPr>
        <w:t>I</w:t>
      </w:r>
      <w:r w:rsidR="003D74AC" w:rsidRPr="00C61ECD">
        <w:rPr>
          <w:rFonts w:ascii="Arial" w:hAnsi="Arial" w:cs="Arial"/>
          <w:b/>
          <w:color w:val="000000"/>
        </w:rPr>
        <w:t xml:space="preserve">nterviews will take place </w:t>
      </w:r>
      <w:r w:rsidR="00C61ECD" w:rsidRPr="00C61ECD">
        <w:rPr>
          <w:rFonts w:ascii="Arial" w:hAnsi="Arial" w:cs="Arial"/>
          <w:b/>
          <w:color w:val="000000"/>
        </w:rPr>
        <w:t>w/c 3</w:t>
      </w:r>
      <w:r w:rsidR="00C61ECD" w:rsidRPr="00C61ECD">
        <w:rPr>
          <w:rFonts w:ascii="Arial" w:hAnsi="Arial" w:cs="Arial"/>
          <w:b/>
          <w:color w:val="000000"/>
          <w:vertAlign w:val="superscript"/>
        </w:rPr>
        <w:t>rd</w:t>
      </w:r>
      <w:r w:rsidR="00C61ECD" w:rsidRPr="00C61ECD">
        <w:rPr>
          <w:rFonts w:ascii="Arial" w:hAnsi="Arial" w:cs="Arial"/>
          <w:b/>
          <w:color w:val="000000"/>
        </w:rPr>
        <w:t xml:space="preserve"> February</w:t>
      </w:r>
      <w:r w:rsidR="000B03D9">
        <w:rPr>
          <w:rFonts w:ascii="Arial" w:hAnsi="Arial" w:cs="Arial"/>
          <w:b/>
          <w:color w:val="000000"/>
        </w:rPr>
        <w:t xml:space="preserve"> </w:t>
      </w:r>
    </w:p>
    <w:p w:rsidR="007E60AE" w:rsidRPr="00C61ECD" w:rsidRDefault="007E60AE" w:rsidP="003D74AC">
      <w:pPr>
        <w:tabs>
          <w:tab w:val="left" w:pos="7545"/>
        </w:tabs>
        <w:autoSpaceDE w:val="0"/>
        <w:autoSpaceDN w:val="0"/>
        <w:adjustRightInd w:val="0"/>
        <w:spacing w:after="0"/>
        <w:jc w:val="both"/>
        <w:rPr>
          <w:rFonts w:ascii="Arial" w:hAnsi="Arial" w:cs="Arial"/>
          <w:color w:val="000000"/>
        </w:rPr>
      </w:pPr>
    </w:p>
    <w:p w:rsidR="003D74AC" w:rsidRDefault="003D74AC" w:rsidP="003D74AC">
      <w:pPr>
        <w:tabs>
          <w:tab w:val="left" w:pos="7545"/>
        </w:tabs>
        <w:autoSpaceDE w:val="0"/>
        <w:autoSpaceDN w:val="0"/>
        <w:adjustRightInd w:val="0"/>
        <w:spacing w:after="0"/>
        <w:jc w:val="both"/>
        <w:rPr>
          <w:rFonts w:ascii="Arial" w:hAnsi="Arial" w:cs="Arial"/>
        </w:rPr>
      </w:pPr>
      <w:r w:rsidRPr="00C61ECD">
        <w:rPr>
          <w:rFonts w:ascii="Arial" w:hAnsi="Arial" w:cs="Arial"/>
        </w:rPr>
        <w:t>Only applicants invited for an interview will be contacted.</w:t>
      </w:r>
      <w:r>
        <w:rPr>
          <w:rFonts w:ascii="Arial" w:hAnsi="Arial" w:cs="Arial"/>
        </w:rPr>
        <w:t xml:space="preserve"> </w:t>
      </w:r>
    </w:p>
    <w:p w:rsidR="00BE333C" w:rsidRDefault="00BE333C" w:rsidP="00BE333C">
      <w:pPr>
        <w:autoSpaceDE w:val="0"/>
        <w:autoSpaceDN w:val="0"/>
        <w:adjustRightInd w:val="0"/>
        <w:spacing w:after="0"/>
        <w:jc w:val="both"/>
        <w:rPr>
          <w:rFonts w:ascii="Arial" w:hAnsi="Arial" w:cs="Arial"/>
        </w:rPr>
      </w:pPr>
    </w:p>
    <w:p w:rsidR="00BE333C" w:rsidRDefault="00BE333C" w:rsidP="00BE333C">
      <w:pPr>
        <w:autoSpaceDE w:val="0"/>
        <w:autoSpaceDN w:val="0"/>
        <w:adjustRightInd w:val="0"/>
        <w:spacing w:after="0"/>
        <w:jc w:val="both"/>
      </w:pPr>
      <w:r>
        <w:rPr>
          <w:rFonts w:ascii="Arial" w:hAnsi="Arial" w:cs="Arial"/>
          <w:color w:val="000000"/>
        </w:rPr>
        <w:t xml:space="preserve">We look forward to receiving your completed application form. </w:t>
      </w:r>
    </w:p>
    <w:p w:rsidR="00BE333C" w:rsidRDefault="00BE333C" w:rsidP="00BE333C">
      <w:pPr>
        <w:tabs>
          <w:tab w:val="left" w:pos="5103"/>
        </w:tabs>
        <w:spacing w:after="0" w:line="360" w:lineRule="auto"/>
        <w:rPr>
          <w:rFonts w:ascii="Arial" w:hAnsi="Arial" w:cs="Arial"/>
        </w:rPr>
      </w:pPr>
    </w:p>
    <w:p w:rsidR="00BE333C" w:rsidRDefault="00BE333C" w:rsidP="00BE333C">
      <w:pPr>
        <w:tabs>
          <w:tab w:val="left" w:pos="5103"/>
        </w:tabs>
        <w:spacing w:after="0" w:line="360" w:lineRule="auto"/>
        <w:rPr>
          <w:rFonts w:ascii="Arial" w:hAnsi="Arial" w:cs="Arial"/>
        </w:rPr>
      </w:pPr>
      <w:r>
        <w:rPr>
          <w:rFonts w:ascii="Arial" w:hAnsi="Arial" w:cs="Arial"/>
        </w:rPr>
        <w:t>Yours sincerely</w:t>
      </w:r>
    </w:p>
    <w:p w:rsidR="00BE333C" w:rsidRDefault="00BE333C" w:rsidP="00BE333C">
      <w:pPr>
        <w:tabs>
          <w:tab w:val="left" w:pos="5103"/>
        </w:tabs>
        <w:spacing w:after="0" w:line="360" w:lineRule="auto"/>
        <w:rPr>
          <w:rFonts w:ascii="Arial" w:hAnsi="Arial" w:cs="Arial"/>
        </w:rPr>
      </w:pPr>
    </w:p>
    <w:p w:rsidR="007E60AE" w:rsidRDefault="0066680F" w:rsidP="00BE333C">
      <w:pPr>
        <w:tabs>
          <w:tab w:val="left" w:pos="5103"/>
        </w:tabs>
        <w:spacing w:after="0"/>
        <w:rPr>
          <w:rFonts w:ascii="Arial" w:hAnsi="Arial" w:cs="Arial"/>
        </w:rPr>
      </w:pPr>
      <w:r>
        <w:rPr>
          <w:rFonts w:ascii="Arial" w:hAnsi="Arial" w:cs="Arial"/>
        </w:rPr>
        <w:t>Heather Williams</w:t>
      </w:r>
    </w:p>
    <w:p w:rsidR="0066680F" w:rsidRDefault="0066680F" w:rsidP="00BE333C">
      <w:pPr>
        <w:tabs>
          <w:tab w:val="left" w:pos="5103"/>
        </w:tabs>
        <w:spacing w:after="0"/>
        <w:rPr>
          <w:rFonts w:ascii="Arial" w:hAnsi="Arial" w:cs="Arial"/>
        </w:rPr>
      </w:pPr>
      <w:r>
        <w:rPr>
          <w:rFonts w:ascii="Arial" w:hAnsi="Arial" w:cs="Arial"/>
        </w:rPr>
        <w:t>Manager</w:t>
      </w:r>
    </w:p>
    <w:p w:rsidR="00BE333C" w:rsidRDefault="00BE333C" w:rsidP="00BE333C">
      <w:pPr>
        <w:tabs>
          <w:tab w:val="left" w:pos="5103"/>
        </w:tabs>
        <w:spacing w:after="0"/>
        <w:rPr>
          <w:rFonts w:ascii="Arial" w:hAnsi="Arial" w:cs="Arial"/>
        </w:rPr>
      </w:pPr>
    </w:p>
    <w:p w:rsidR="00BE333C" w:rsidRDefault="00BE333C" w:rsidP="00BE333C">
      <w:pPr>
        <w:tabs>
          <w:tab w:val="left" w:pos="5103"/>
        </w:tabs>
        <w:spacing w:after="0"/>
        <w:rPr>
          <w:rFonts w:ascii="Arial" w:hAnsi="Arial" w:cs="Arial"/>
        </w:rPr>
      </w:pPr>
    </w:p>
    <w:p w:rsidR="00BE333C" w:rsidRDefault="00BE333C" w:rsidP="00BE333C">
      <w:pPr>
        <w:tabs>
          <w:tab w:val="left" w:pos="5103"/>
        </w:tabs>
        <w:spacing w:after="0"/>
        <w:rPr>
          <w:rFonts w:ascii="Arial" w:hAnsi="Arial" w:cs="Arial"/>
        </w:rPr>
      </w:pPr>
    </w:p>
    <w:p w:rsidR="00BE333C" w:rsidRDefault="00BE333C" w:rsidP="00BE333C">
      <w:pPr>
        <w:tabs>
          <w:tab w:val="left" w:pos="5103"/>
        </w:tabs>
        <w:spacing w:after="0"/>
        <w:rPr>
          <w:rFonts w:ascii="Arial" w:hAnsi="Arial" w:cs="Arial"/>
        </w:rPr>
      </w:pPr>
    </w:p>
    <w:p w:rsidR="00BE333C" w:rsidRDefault="00BE333C" w:rsidP="00BE333C">
      <w:pPr>
        <w:tabs>
          <w:tab w:val="left" w:pos="5103"/>
        </w:tabs>
        <w:spacing w:after="0"/>
        <w:rPr>
          <w:rFonts w:ascii="Arial" w:hAnsi="Arial" w:cs="Arial"/>
        </w:rPr>
      </w:pPr>
    </w:p>
    <w:p w:rsidR="00BE333C" w:rsidRDefault="00BE333C" w:rsidP="00BE333C">
      <w:pPr>
        <w:tabs>
          <w:tab w:val="left" w:pos="5103"/>
        </w:tabs>
        <w:spacing w:after="0"/>
        <w:rPr>
          <w:rFonts w:ascii="Arial" w:hAnsi="Arial" w:cs="Arial"/>
        </w:rPr>
      </w:pPr>
    </w:p>
    <w:p w:rsidR="00BE333C" w:rsidRDefault="00BE333C" w:rsidP="00BE333C">
      <w:pPr>
        <w:tabs>
          <w:tab w:val="left" w:pos="5103"/>
        </w:tabs>
        <w:spacing w:after="0"/>
        <w:rPr>
          <w:rFonts w:ascii="Arial" w:hAnsi="Arial" w:cs="Arial"/>
        </w:rPr>
      </w:pPr>
    </w:p>
    <w:p w:rsidR="00BE333C" w:rsidRDefault="00BE333C" w:rsidP="00BE333C">
      <w:pPr>
        <w:tabs>
          <w:tab w:val="left" w:pos="5103"/>
        </w:tabs>
        <w:spacing w:after="0"/>
        <w:jc w:val="center"/>
        <w:rPr>
          <w:rFonts w:ascii="Calibri" w:hAnsi="Calibri"/>
          <w:b/>
          <w:sz w:val="28"/>
          <w:szCs w:val="28"/>
        </w:rPr>
      </w:pPr>
      <w:r>
        <w:rPr>
          <w:noProof/>
        </w:rPr>
        <mc:AlternateContent>
          <mc:Choice Requires="wps">
            <w:drawing>
              <wp:anchor distT="0" distB="0" distL="114300" distR="114300" simplePos="0" relativeHeight="251713024" behindDoc="0" locked="0" layoutInCell="1" allowOverlap="1" wp14:anchorId="1D3DBE33" wp14:editId="64B668DE">
                <wp:simplePos x="0" y="0"/>
                <wp:positionH relativeFrom="margin">
                  <wp:posOffset>-114300</wp:posOffset>
                </wp:positionH>
                <wp:positionV relativeFrom="paragraph">
                  <wp:posOffset>-59690</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noFill/>
                        <a:ln w="19050" cap="flat" cmpd="sng" algn="ctr">
                          <a:solidFill>
                            <a:srgbClr val="25979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E6E1D3" id="Straight Connector 6"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9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zluwEAAF4DAAAOAAAAZHJzL2Uyb0RvYy54bWysU01v2zAMvQ/YfxB0X+ymrbcYcXpI0F2G&#10;LUC7H8DIki1AX6C0OPn3oxQ37bbb0AstitQj3yO9fjhZw44So/au4zeLmjPphO+1Gzr+8/nx0xfO&#10;YgLXg/FOdvwsI3/YfPywnkIrl370ppfICMTFdgodH1MKbVVFMUoLceGDdBRUHi0kcnGoeoSJ0K2p&#10;lnXdVJPHPqAXMka63V2CfFPwlZIi/VAqysRMx6m3VCwWe8i22qyhHRDCqMXcBvxHFxa0o6JXqB0k&#10;YL9Q/wNltUAfvUoL4W3lldJCFg7E5qb+i83TCEEWLiRODFeZ4vvBiu/HPTLdd7zhzIGlET0lBD2M&#10;iW29cySgR9ZknaYQW0rfuj3OXgx7zKRPCm3+Eh12Ktqer9rKU2KCLpvbu9vmnkYgXmLV68OAMX2V&#10;3rJ86LjRLtOGFo7fYqJilPqSkq+df9TGlNEZxybau1VdoIE2SBlIVMUG4hTdwBmYgVZTJCyQ0Rvd&#10;5+cZKOJw2BpkR6D1WN6vPq/uMlMq90darr2DOF7ySmhOMy7DyLJoc6tZposw+XTw/bnoVWWPhljQ&#10;54XLW/LWp/Pb32LzGwAA//8DAFBLAwQUAAYACAAAACEAeWgnTN0AAAAJAQAADwAAAGRycy9kb3du&#10;cmV2LnhtbEyPQUvDQBCF74L/YRnBW7tJKSWN2RQVPAkFowjettlxE5udDbvbNvn3jnjQ28ybx5vv&#10;VbvJDeKMIfaeFOTLDARS601PVsHb69OiABGTJqMHT6hgxgi7+vqq0qXxF3rBc5Os4BCKpVbQpTSW&#10;Usa2Q6fj0o9IfPv0wenEa7DSBH3hcDfIVZZtpNM98YdOj/jYYXtsTk7BCs0xt41+mOXH17xf78PG&#10;vj8rdXsz3d+BSDilPzP84DM61Mx08CcyUQwKFnnBXRIP2zUINmyLnIXDryDrSv5vUH8DAAD//wMA&#10;UEsBAi0AFAAGAAgAAAAhALaDOJL+AAAA4QEAABMAAAAAAAAAAAAAAAAAAAAAAFtDb250ZW50X1R5&#10;cGVzXS54bWxQSwECLQAUAAYACAAAACEAOP0h/9YAAACUAQAACwAAAAAAAAAAAAAAAAAvAQAAX3Jl&#10;bHMvLnJlbHNQSwECLQAUAAYACAAAACEAZuJM5bsBAABeAwAADgAAAAAAAAAAAAAAAAAuAgAAZHJz&#10;L2Uyb0RvYy54bWxQSwECLQAUAAYACAAAACEAeWgnTN0AAAAJAQAADwAAAAAAAAAAAAAAAAAVBAAA&#10;ZHJzL2Rvd25yZXYueG1sUEsFBgAAAAAEAAQA8wAAAB8FAAAAAA==&#10;" strokecolor="#259794" strokeweight="1.5pt">
                <w10:wrap anchorx="margin"/>
              </v:line>
            </w:pict>
          </mc:Fallback>
        </mc:AlternateContent>
      </w:r>
      <w:r>
        <w:rPr>
          <w:rFonts w:ascii="Calibri" w:hAnsi="Calibri"/>
          <w:b/>
          <w:sz w:val="28"/>
          <w:szCs w:val="28"/>
        </w:rPr>
        <w:t>2 Dudhope Street, Dundee, DD1 1JU</w:t>
      </w:r>
    </w:p>
    <w:p w:rsidR="00BE333C" w:rsidRDefault="00BE333C" w:rsidP="00BE333C">
      <w:pPr>
        <w:pStyle w:val="Footer"/>
        <w:jc w:val="center"/>
      </w:pPr>
      <w:r>
        <w:rPr>
          <w:rFonts w:ascii="Calibri" w:hAnsi="Calibri"/>
          <w:sz w:val="18"/>
          <w:szCs w:val="18"/>
        </w:rPr>
        <w:t>WRASAC Dundee &amp; Angus is a company limited by guarantee, registered with OSCR and registered in Scotland as company number SC241372 and charity number SC009070.</w:t>
      </w:r>
    </w:p>
    <w:p w:rsidR="00F86956" w:rsidRDefault="00F86956">
      <w:pPr>
        <w:rPr>
          <w:rFonts w:ascii="Arial" w:hAnsi="Arial" w:cs="Arial"/>
          <w:sz w:val="23"/>
          <w:szCs w:val="23"/>
        </w:rPr>
      </w:pPr>
      <w:r>
        <w:rPr>
          <w:rFonts w:ascii="Arial" w:hAnsi="Arial" w:cs="Arial"/>
          <w:sz w:val="23"/>
          <w:szCs w:val="23"/>
        </w:rPr>
        <w:br w:type="page"/>
      </w:r>
    </w:p>
    <w:p w:rsidR="0063472A" w:rsidRDefault="0063472A" w:rsidP="0063472A">
      <w:pPr>
        <w:spacing w:after="0" w:line="240" w:lineRule="auto"/>
        <w:jc w:val="center"/>
        <w:rPr>
          <w:rFonts w:ascii="Arial" w:eastAsia="Times New Roman" w:hAnsi="Arial" w:cs="Arial"/>
          <w:b/>
          <w:bCs/>
          <w:sz w:val="36"/>
          <w:szCs w:val="36"/>
          <w:u w:val="single"/>
          <w:lang w:eastAsia="en-US"/>
        </w:rPr>
      </w:pPr>
      <w:r w:rsidRPr="00881B68">
        <w:rPr>
          <w:rFonts w:ascii="Calibri" w:hAnsi="Calibri"/>
          <w:noProof/>
          <w:sz w:val="24"/>
          <w:szCs w:val="24"/>
        </w:rPr>
        <w:drawing>
          <wp:anchor distT="0" distB="0" distL="114300" distR="114300" simplePos="0" relativeHeight="251709952" behindDoc="1" locked="0" layoutInCell="1" allowOverlap="1" wp14:anchorId="2B156B40" wp14:editId="6FC0491E">
            <wp:simplePos x="0" y="0"/>
            <wp:positionH relativeFrom="margin">
              <wp:posOffset>-1905</wp:posOffset>
            </wp:positionH>
            <wp:positionV relativeFrom="margin">
              <wp:posOffset>257175</wp:posOffset>
            </wp:positionV>
            <wp:extent cx="3232785" cy="754380"/>
            <wp:effectExtent l="0" t="0" r="571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2785" cy="754380"/>
                    </a:xfrm>
                    <a:prstGeom prst="rect">
                      <a:avLst/>
                    </a:prstGeom>
                  </pic:spPr>
                </pic:pic>
              </a:graphicData>
            </a:graphic>
            <wp14:sizeRelH relativeFrom="margin">
              <wp14:pctWidth>0</wp14:pctWidth>
            </wp14:sizeRelH>
            <wp14:sizeRelV relativeFrom="margin">
              <wp14:pctHeight>0</wp14:pctHeight>
            </wp14:sizeRelV>
          </wp:anchor>
        </w:drawing>
      </w:r>
    </w:p>
    <w:p w:rsidR="0063472A" w:rsidRPr="0063472A" w:rsidRDefault="0063472A" w:rsidP="0063472A">
      <w:pPr>
        <w:spacing w:after="0" w:line="240" w:lineRule="auto"/>
        <w:jc w:val="center"/>
        <w:rPr>
          <w:rFonts w:ascii="Arial" w:eastAsia="Times New Roman" w:hAnsi="Arial" w:cs="Arial"/>
          <w:b/>
          <w:bCs/>
          <w:sz w:val="36"/>
          <w:szCs w:val="36"/>
          <w:u w:val="single"/>
          <w:lang w:eastAsia="en-US"/>
        </w:rPr>
      </w:pPr>
    </w:p>
    <w:p w:rsidR="0063472A" w:rsidRDefault="0063472A" w:rsidP="0063472A">
      <w:pPr>
        <w:keepNext/>
        <w:tabs>
          <w:tab w:val="num" w:pos="432"/>
        </w:tabs>
        <w:suppressAutoHyphens/>
        <w:spacing w:after="0" w:line="240" w:lineRule="auto"/>
        <w:ind w:left="432" w:hanging="432"/>
        <w:jc w:val="both"/>
        <w:outlineLvl w:val="0"/>
        <w:rPr>
          <w:rFonts w:ascii="Arial" w:eastAsia="Times New Roman" w:hAnsi="Arial" w:cs="Arial"/>
          <w:b/>
          <w:bCs/>
          <w:sz w:val="24"/>
          <w:szCs w:val="24"/>
          <w:u w:val="single"/>
          <w:lang w:eastAsia="en-US"/>
        </w:rPr>
      </w:pPr>
    </w:p>
    <w:p w:rsidR="0066680F" w:rsidRDefault="0066680F" w:rsidP="0063472A">
      <w:pPr>
        <w:keepNext/>
        <w:tabs>
          <w:tab w:val="num" w:pos="432"/>
        </w:tabs>
        <w:suppressAutoHyphens/>
        <w:spacing w:after="0" w:line="240" w:lineRule="auto"/>
        <w:ind w:left="432" w:hanging="432"/>
        <w:jc w:val="both"/>
        <w:outlineLvl w:val="0"/>
        <w:rPr>
          <w:rFonts w:ascii="Arial" w:eastAsia="Times New Roman" w:hAnsi="Arial" w:cs="Arial"/>
          <w:b/>
          <w:bCs/>
          <w:sz w:val="24"/>
          <w:szCs w:val="24"/>
          <w:u w:val="single"/>
          <w:lang w:eastAsia="en-US"/>
        </w:rPr>
      </w:pPr>
    </w:p>
    <w:p w:rsidR="0066680F" w:rsidRDefault="0066680F" w:rsidP="0063472A">
      <w:pPr>
        <w:keepNext/>
        <w:tabs>
          <w:tab w:val="num" w:pos="432"/>
        </w:tabs>
        <w:suppressAutoHyphens/>
        <w:spacing w:after="0" w:line="240" w:lineRule="auto"/>
        <w:ind w:left="432" w:hanging="432"/>
        <w:jc w:val="both"/>
        <w:outlineLvl w:val="0"/>
        <w:rPr>
          <w:rFonts w:ascii="Arial" w:eastAsiaTheme="majorEastAsia" w:hAnsi="Arial" w:cs="Arial"/>
          <w:b/>
          <w:bCs/>
          <w:sz w:val="24"/>
          <w:szCs w:val="24"/>
        </w:rPr>
      </w:pPr>
    </w:p>
    <w:p w:rsidR="0066680F" w:rsidRDefault="0066680F" w:rsidP="0066680F">
      <w:pPr>
        <w:pStyle w:val="Heading1"/>
        <w:spacing w:before="0"/>
        <w:rPr>
          <w:rFonts w:ascii="Arial" w:hAnsi="Arial" w:cs="Arial"/>
          <w:color w:val="auto"/>
        </w:rPr>
      </w:pPr>
      <w:r w:rsidRPr="0049766A">
        <w:rPr>
          <w:rFonts w:ascii="Arial" w:hAnsi="Arial" w:cs="Arial"/>
          <w:color w:val="auto"/>
        </w:rPr>
        <w:t>About our service</w:t>
      </w:r>
    </w:p>
    <w:p w:rsidR="0066680F" w:rsidRPr="006D65D9" w:rsidRDefault="0066680F" w:rsidP="0066680F">
      <w:pPr>
        <w:spacing w:after="0"/>
      </w:pPr>
    </w:p>
    <w:p w:rsidR="0066680F" w:rsidRDefault="0066680F" w:rsidP="0066680F">
      <w:pPr>
        <w:spacing w:after="0"/>
        <w:jc w:val="both"/>
        <w:rPr>
          <w:rFonts w:ascii="Arial" w:hAnsi="Arial" w:cs="Arial"/>
          <w:bCs/>
        </w:rPr>
      </w:pPr>
      <w:r>
        <w:rPr>
          <w:rFonts w:ascii="Arial" w:hAnsi="Arial" w:cs="Arial"/>
        </w:rPr>
        <w:t xml:space="preserve">The Women’s Rape and Sexual Abuse Centre – Dundee and Angus (WRASAC) has been supporting survivors of rape, sexual abuse and exploitation and raising awareness about the damaging effects of sexual violence since 1984. </w:t>
      </w:r>
      <w:r>
        <w:rPr>
          <w:rFonts w:ascii="Arial" w:hAnsi="Arial" w:cs="Arial"/>
          <w:bCs/>
        </w:rPr>
        <w:t>We are a registered charity and a company limited by guarantee.</w:t>
      </w:r>
    </w:p>
    <w:p w:rsidR="0066680F" w:rsidRDefault="0066680F" w:rsidP="0066680F">
      <w:pPr>
        <w:jc w:val="both"/>
        <w:rPr>
          <w:rFonts w:ascii="Arial" w:hAnsi="Arial" w:cs="Arial"/>
          <w:bCs/>
        </w:rPr>
      </w:pPr>
      <w:r>
        <w:rPr>
          <w:rFonts w:ascii="Arial" w:hAnsi="Arial" w:cs="Arial"/>
          <w:bCs/>
        </w:rPr>
        <w:t xml:space="preserve">WRASAC has a dynamic team of 15 staff members, 12 volunteers and an annual income of now just over £500,000 per year.  </w:t>
      </w:r>
    </w:p>
    <w:p w:rsidR="0066680F" w:rsidRDefault="0066680F" w:rsidP="0066680F">
      <w:pPr>
        <w:jc w:val="both"/>
        <w:rPr>
          <w:rFonts w:ascii="Arial" w:hAnsi="Arial" w:cs="Arial"/>
          <w:bCs/>
        </w:rPr>
      </w:pPr>
      <w:r>
        <w:rPr>
          <w:rFonts w:ascii="Arial" w:hAnsi="Arial" w:cs="Arial"/>
          <w:bCs/>
        </w:rPr>
        <w:t>We provide a range of services to survivors of sexual violence, abuse and exploitation including:</w:t>
      </w:r>
    </w:p>
    <w:p w:rsidR="0066680F" w:rsidRDefault="0066680F" w:rsidP="0066680F">
      <w:pPr>
        <w:keepNext/>
        <w:rPr>
          <w:rFonts w:ascii="Arial" w:hAnsi="Arial" w:cs="Arial"/>
          <w:b/>
          <w:bCs/>
        </w:rPr>
      </w:pPr>
      <w:r>
        <w:rPr>
          <w:rFonts w:ascii="Arial" w:hAnsi="Arial" w:cs="Arial"/>
          <w:b/>
          <w:bCs/>
        </w:rPr>
        <w:t>Women’s Support Service</w:t>
      </w:r>
    </w:p>
    <w:p w:rsidR="0066680F" w:rsidRPr="007D33F3" w:rsidRDefault="0066680F" w:rsidP="0066680F">
      <w:pPr>
        <w:keepNext/>
        <w:spacing w:line="240" w:lineRule="auto"/>
        <w:rPr>
          <w:rFonts w:ascii="Arial" w:hAnsi="Arial" w:cs="Arial"/>
        </w:rPr>
      </w:pPr>
      <w:r>
        <w:rPr>
          <w:rFonts w:ascii="Arial" w:hAnsi="Arial" w:cs="Arial"/>
        </w:rPr>
        <w:t xml:space="preserve">Provides trauma informed support to survivors in a one to one and group setting.  </w:t>
      </w:r>
      <w:r w:rsidRPr="007D33F3">
        <w:rPr>
          <w:rFonts w:ascii="Arial" w:hAnsi="Arial" w:cs="Arial"/>
        </w:rPr>
        <w:t xml:space="preserve">We offer emotional and practical support on a one to one basis, by telephone, letter, email, or group work. </w:t>
      </w:r>
    </w:p>
    <w:p w:rsidR="0066680F" w:rsidRDefault="0066680F" w:rsidP="0066680F">
      <w:pPr>
        <w:jc w:val="both"/>
        <w:rPr>
          <w:rFonts w:ascii="Arial" w:hAnsi="Arial" w:cs="Arial"/>
        </w:rPr>
      </w:pPr>
      <w:r w:rsidRPr="007D33F3">
        <w:rPr>
          <w:rFonts w:ascii="Arial" w:hAnsi="Arial" w:cs="Arial"/>
        </w:rPr>
        <w:t>Women are empowered to speak about their abuse in a safe, confidential environment. We provide structured support groups, a creative group, and telephone and crisis support.  We also offer a complimentary therapy service to women engaging in the service.</w:t>
      </w:r>
      <w:r>
        <w:rPr>
          <w:rFonts w:ascii="Arial" w:hAnsi="Arial" w:cs="Arial"/>
        </w:rPr>
        <w:t xml:space="preserve"> </w:t>
      </w:r>
    </w:p>
    <w:p w:rsidR="0066680F" w:rsidRDefault="0066680F" w:rsidP="0066680F">
      <w:pPr>
        <w:jc w:val="both"/>
        <w:rPr>
          <w:rFonts w:ascii="Arial" w:hAnsi="Arial" w:cs="Arial"/>
        </w:rPr>
      </w:pPr>
      <w:r>
        <w:rPr>
          <w:rFonts w:ascii="Arial" w:hAnsi="Arial" w:cs="Arial"/>
        </w:rPr>
        <w:t>Additionally, we have an Outreach Support Service that operates in Rural Angus.</w:t>
      </w:r>
    </w:p>
    <w:p w:rsidR="0066680F" w:rsidRDefault="0066680F" w:rsidP="0066680F">
      <w:pPr>
        <w:jc w:val="both"/>
        <w:rPr>
          <w:rFonts w:ascii="Arial" w:hAnsi="Arial" w:cs="Arial"/>
        </w:rPr>
      </w:pPr>
      <w:r>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rsidR="0066680F" w:rsidRPr="00DF355A" w:rsidRDefault="0066680F" w:rsidP="0066680F">
      <w:pPr>
        <w:jc w:val="both"/>
        <w:rPr>
          <w:rFonts w:ascii="Arial" w:hAnsi="Arial" w:cs="Arial"/>
        </w:rPr>
      </w:pPr>
      <w:r>
        <w:rPr>
          <w:rFonts w:ascii="Arial" w:hAnsi="Arial" w:cs="Arial"/>
        </w:rPr>
        <w:t xml:space="preserve">Most importantly, though, we are in the business of working within our communities to change attitudes so we can, in the longer term, prevent and reduce sexual violence from happening in the first place.  </w:t>
      </w:r>
    </w:p>
    <w:p w:rsidR="0066680F" w:rsidRDefault="0066680F" w:rsidP="0066680F">
      <w:pPr>
        <w:keepNext/>
        <w:rPr>
          <w:rFonts w:ascii="Arial" w:hAnsi="Arial" w:cs="Arial"/>
          <w:b/>
          <w:bCs/>
        </w:rPr>
      </w:pPr>
      <w:r>
        <w:rPr>
          <w:rFonts w:ascii="Arial" w:hAnsi="Arial" w:cs="Arial"/>
          <w:b/>
          <w:bCs/>
        </w:rPr>
        <w:t xml:space="preserve">Advocacy </w:t>
      </w:r>
    </w:p>
    <w:p w:rsidR="0066680F" w:rsidRPr="006D65D9" w:rsidRDefault="0066680F" w:rsidP="0066680F">
      <w:pPr>
        <w:keepNext/>
        <w:rPr>
          <w:rFonts w:ascii="Arial" w:hAnsi="Arial" w:cs="Arial"/>
        </w:rPr>
      </w:pPr>
      <w:r>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rsidR="0066680F" w:rsidRDefault="0066680F" w:rsidP="0066680F">
      <w:pPr>
        <w:keepNext/>
        <w:rPr>
          <w:rFonts w:ascii="Arial" w:hAnsi="Arial" w:cs="Arial"/>
          <w:b/>
          <w:bCs/>
        </w:rPr>
      </w:pPr>
      <w:r>
        <w:rPr>
          <w:rFonts w:ascii="Arial" w:hAnsi="Arial" w:cs="Arial"/>
          <w:b/>
          <w:bCs/>
        </w:rPr>
        <w:t>Dundee and Angus Young Survivors (DAYS)</w:t>
      </w:r>
    </w:p>
    <w:p w:rsidR="0066680F" w:rsidRPr="006D65D9" w:rsidRDefault="0066680F" w:rsidP="0066680F">
      <w:pPr>
        <w:jc w:val="both"/>
        <w:rPr>
          <w:rFonts w:ascii="Arial" w:hAnsi="Arial" w:cs="Arial"/>
        </w:rPr>
      </w:pPr>
      <w:r>
        <w:rPr>
          <w:rFonts w:ascii="Arial" w:hAnsi="Arial" w:cs="Arial"/>
        </w:rPr>
        <w:t>This service offers confidential and professional, emotional and practical support to all young survivors - of all gender identities - aged from 11 to 18; who have experienced sexual violence at any time; and who live in Dundee or Angus.</w:t>
      </w:r>
    </w:p>
    <w:p w:rsidR="0066680F" w:rsidRDefault="0066680F" w:rsidP="0066680F">
      <w:pPr>
        <w:keepNext/>
        <w:rPr>
          <w:rFonts w:ascii="Arial" w:hAnsi="Arial" w:cs="Arial"/>
          <w:b/>
          <w:bCs/>
        </w:rPr>
      </w:pPr>
      <w:r>
        <w:rPr>
          <w:rFonts w:ascii="Arial" w:hAnsi="Arial" w:cs="Arial"/>
          <w:b/>
          <w:bCs/>
        </w:rPr>
        <w:t>Prevention Work</w:t>
      </w:r>
    </w:p>
    <w:p w:rsidR="0066680F" w:rsidRPr="006D65D9" w:rsidRDefault="0066680F" w:rsidP="0066680F">
      <w:pPr>
        <w:jc w:val="both"/>
        <w:rPr>
          <w:rFonts w:ascii="Arial" w:hAnsi="Arial" w:cs="Arial"/>
        </w:rPr>
      </w:pPr>
      <w:r>
        <w:rPr>
          <w:rFonts w:ascii="Arial" w:hAnsi="Arial" w:cs="Arial"/>
        </w:rPr>
        <w:t>We have a dedicated Prevention Worker who works in schools, colleges and youth settings in Dundee and Angus delivering the Rape Crisis Scotland Prevention Pack.</w:t>
      </w:r>
    </w:p>
    <w:p w:rsidR="0066680F" w:rsidRDefault="0066680F" w:rsidP="0066680F">
      <w:pPr>
        <w:keepNext/>
        <w:rPr>
          <w:rFonts w:ascii="Arial" w:hAnsi="Arial" w:cs="Arial"/>
          <w:b/>
          <w:bCs/>
        </w:rPr>
      </w:pPr>
      <w:r>
        <w:rPr>
          <w:rFonts w:ascii="Arial" w:hAnsi="Arial" w:cs="Arial"/>
          <w:b/>
          <w:bCs/>
        </w:rPr>
        <w:t>Training and Awareness Raising</w:t>
      </w:r>
    </w:p>
    <w:p w:rsidR="0066680F" w:rsidRDefault="0066680F" w:rsidP="0066680F">
      <w:pPr>
        <w:jc w:val="both"/>
        <w:rPr>
          <w:rFonts w:ascii="Arial" w:hAnsi="Arial" w:cs="Arial"/>
        </w:rPr>
      </w:pPr>
      <w:r>
        <w:rPr>
          <w:rFonts w:ascii="Arial" w:hAnsi="Arial" w:cs="Arial"/>
        </w:rPr>
        <w:t xml:space="preserve">We provide a monthly Information Session to staff from Dundee and Angus.   We also provide training on a range of topics including, dealing with disclosures, understanding sexual violence and dealing with trauma.  Additionally we run community awareness raising events, like our Reclaim the Night march each year. </w:t>
      </w:r>
    </w:p>
    <w:p w:rsidR="0066680F" w:rsidRPr="009A0742" w:rsidRDefault="0066680F" w:rsidP="0066680F">
      <w:pPr>
        <w:pStyle w:val="Heading1"/>
        <w:rPr>
          <w:rFonts w:ascii="Arial" w:hAnsi="Arial" w:cs="Arial"/>
          <w:b w:val="0"/>
          <w:color w:val="auto"/>
          <w:sz w:val="2"/>
        </w:rPr>
      </w:pPr>
      <w:r w:rsidRPr="0049766A">
        <w:rPr>
          <w:rFonts w:ascii="Arial" w:hAnsi="Arial" w:cs="Arial"/>
          <w:color w:val="auto"/>
        </w:rPr>
        <w:t>Vision, Values and Strategic Priorities</w:t>
      </w:r>
    </w:p>
    <w:p w:rsidR="0066680F" w:rsidRDefault="0066680F" w:rsidP="0066680F">
      <w:pPr>
        <w:spacing w:after="0"/>
        <w:rPr>
          <w:rFonts w:ascii="Arial" w:hAnsi="Arial" w:cs="Arial"/>
          <w:color w:val="000000" w:themeColor="text1"/>
          <w:lang w:val="en-US"/>
        </w:rPr>
      </w:pPr>
      <w:r>
        <w:rPr>
          <w:rFonts w:ascii="Arial" w:hAnsi="Arial" w:cs="Arial"/>
          <w:color w:val="000000" w:themeColor="text1"/>
          <w:lang w:val="en-US"/>
        </w:rPr>
        <w:t xml:space="preserve">In 2017-18, after a long period of reviewing and consulting with staff, volunteers, trustees, survivors and partner agencies we developed our new Strategic Plan and updated our Vision, Mission Statement and Values. </w:t>
      </w:r>
    </w:p>
    <w:p w:rsidR="0066680F" w:rsidRDefault="0066680F" w:rsidP="0066680F">
      <w:pPr>
        <w:pStyle w:val="Heading1"/>
        <w:rPr>
          <w:rFonts w:ascii="Arial" w:hAnsi="Arial" w:cs="Arial"/>
          <w:color w:val="auto"/>
        </w:rPr>
      </w:pPr>
      <w:r w:rsidRPr="0049766A">
        <w:rPr>
          <w:rFonts w:ascii="Arial" w:hAnsi="Arial" w:cs="Arial"/>
          <w:color w:val="auto"/>
        </w:rPr>
        <w:t>Our Vision</w:t>
      </w:r>
    </w:p>
    <w:p w:rsidR="0066680F" w:rsidRDefault="0066680F" w:rsidP="0066680F">
      <w:pPr>
        <w:spacing w:after="0"/>
        <w:rPr>
          <w:rFonts w:ascii="Arial" w:hAnsi="Arial" w:cs="Arial"/>
          <w:sz w:val="24"/>
          <w:szCs w:val="24"/>
          <w:lang w:val="en-US"/>
        </w:rPr>
      </w:pPr>
      <w:r>
        <w:rPr>
          <w:rFonts w:ascii="Arial" w:hAnsi="Arial" w:cs="Arial"/>
          <w:lang w:val="en-US"/>
        </w:rPr>
        <w:t xml:space="preserve">For a world free from sexual violence, abuse and exploitation and a society in which everyone has equality, freedom and choices to live the lives they want and thrive. </w:t>
      </w:r>
    </w:p>
    <w:p w:rsidR="0066680F" w:rsidRDefault="0066680F" w:rsidP="0066680F">
      <w:pPr>
        <w:pStyle w:val="Heading1"/>
        <w:rPr>
          <w:rFonts w:ascii="Arial" w:hAnsi="Arial" w:cs="Arial"/>
          <w:color w:val="auto"/>
        </w:rPr>
      </w:pPr>
      <w:r w:rsidRPr="0049766A">
        <w:rPr>
          <w:rFonts w:ascii="Arial" w:hAnsi="Arial" w:cs="Arial"/>
          <w:color w:val="auto"/>
        </w:rPr>
        <w:t xml:space="preserve">Our Mission </w:t>
      </w:r>
    </w:p>
    <w:p w:rsidR="0066680F" w:rsidRDefault="0066680F" w:rsidP="0066680F">
      <w:pPr>
        <w:rPr>
          <w:rFonts w:ascii="Arial" w:hAnsi="Arial" w:cs="Arial"/>
          <w:sz w:val="24"/>
          <w:szCs w:val="24"/>
          <w:lang w:val="en-US"/>
        </w:rPr>
      </w:pPr>
      <w:r>
        <w:rPr>
          <w:rFonts w:ascii="Arial" w:hAnsi="Arial" w:cs="Arial"/>
          <w:lang w:val="en-US"/>
        </w:rPr>
        <w:t xml:space="preserve">To support survivors who have experienced any form of sexual violence, abuse or exploitation in their lives.  </w:t>
      </w:r>
    </w:p>
    <w:p w:rsidR="0066680F" w:rsidRDefault="0066680F" w:rsidP="0066680F">
      <w:pPr>
        <w:spacing w:after="0"/>
        <w:rPr>
          <w:rStyle w:val="IntenseEmphasis"/>
          <w:lang w:eastAsia="en-US"/>
        </w:rPr>
      </w:pPr>
      <w:r>
        <w:rPr>
          <w:rFonts w:ascii="Arial" w:hAnsi="Arial" w:cs="Arial"/>
          <w:lang w:val="en-US"/>
        </w:rPr>
        <w:t>To promote equality and raise public awareness of the routes of sexual violence and its damaging and life-changing effects.</w:t>
      </w:r>
    </w:p>
    <w:p w:rsidR="0066680F" w:rsidRPr="0049766A" w:rsidRDefault="0066680F" w:rsidP="0066680F">
      <w:pPr>
        <w:pStyle w:val="Heading1"/>
        <w:rPr>
          <w:rFonts w:ascii="Arial" w:hAnsi="Arial" w:cs="Arial"/>
          <w:color w:val="auto"/>
        </w:rPr>
      </w:pPr>
      <w:r w:rsidRPr="0049766A">
        <w:rPr>
          <w:rFonts w:ascii="Arial" w:hAnsi="Arial" w:cs="Arial"/>
          <w:color w:val="auto"/>
        </w:rPr>
        <w:t>Our Values</w:t>
      </w:r>
    </w:p>
    <w:p w:rsidR="0066680F" w:rsidRDefault="0066680F" w:rsidP="0066680F">
      <w:pPr>
        <w:autoSpaceDE w:val="0"/>
        <w:autoSpaceDN w:val="0"/>
        <w:adjustRightInd w:val="0"/>
        <w:spacing w:after="0"/>
        <w:rPr>
          <w:rFonts w:ascii="Arial" w:hAnsi="Arial" w:cs="Arial"/>
          <w:sz w:val="24"/>
          <w:szCs w:val="24"/>
        </w:rPr>
      </w:pPr>
      <w:r>
        <w:rPr>
          <w:rFonts w:ascii="Arial" w:hAnsi="Arial" w:cs="Arial"/>
        </w:rPr>
        <w:t>We believe first and foremost that perpetrators of rape, sexual abuse and exploitation are responsible for their actions – not survivors.</w:t>
      </w:r>
    </w:p>
    <w:p w:rsidR="0066680F" w:rsidRPr="00A04EB3" w:rsidRDefault="0066680F" w:rsidP="0066680F">
      <w:pPr>
        <w:autoSpaceDE w:val="0"/>
        <w:autoSpaceDN w:val="0"/>
        <w:adjustRightInd w:val="0"/>
        <w:rPr>
          <w:rFonts w:ascii="Arial" w:hAnsi="Arial" w:cs="Arial"/>
          <w:sz w:val="4"/>
        </w:rPr>
      </w:pPr>
    </w:p>
    <w:p w:rsidR="0066680F" w:rsidRPr="00A04EB3" w:rsidRDefault="0066680F" w:rsidP="0066680F">
      <w:pPr>
        <w:autoSpaceDE w:val="0"/>
        <w:autoSpaceDN w:val="0"/>
        <w:adjustRightInd w:val="0"/>
        <w:rPr>
          <w:rFonts w:ascii="Arial" w:hAnsi="Arial" w:cs="Arial"/>
        </w:rPr>
      </w:pPr>
      <w:r>
        <w:rPr>
          <w:rFonts w:ascii="Technical" w:hAnsi="Technical" w:cs="Times New Roman"/>
          <w:noProof/>
        </w:rPr>
        <w:drawing>
          <wp:anchor distT="0" distB="0" distL="114300" distR="114300" simplePos="0" relativeHeight="251715072" behindDoc="1" locked="0" layoutInCell="1" allowOverlap="1" wp14:anchorId="11F897E9" wp14:editId="08E88CC1">
            <wp:simplePos x="0" y="0"/>
            <wp:positionH relativeFrom="margin">
              <wp:posOffset>411480</wp:posOffset>
            </wp:positionH>
            <wp:positionV relativeFrom="paragraph">
              <wp:posOffset>612140</wp:posOffset>
            </wp:positionV>
            <wp:extent cx="5867400" cy="5610860"/>
            <wp:effectExtent l="0" t="0" r="0" b="0"/>
            <wp:wrapTight wrapText="bothSides">
              <wp:wrapPolygon edited="0">
                <wp:start x="10099" y="440"/>
                <wp:lineTo x="9608" y="660"/>
                <wp:lineTo x="8065" y="1540"/>
                <wp:lineTo x="7714" y="2347"/>
                <wp:lineTo x="7434" y="2860"/>
                <wp:lineTo x="7294" y="4107"/>
                <wp:lineTo x="5681" y="5280"/>
                <wp:lineTo x="2455" y="5940"/>
                <wp:lineTo x="1262" y="6234"/>
                <wp:lineTo x="912" y="6820"/>
                <wp:lineTo x="210" y="7627"/>
                <wp:lineTo x="0" y="8434"/>
                <wp:lineTo x="0" y="9974"/>
                <wp:lineTo x="561" y="11147"/>
                <wp:lineTo x="561" y="11367"/>
                <wp:lineTo x="2034" y="12321"/>
                <wp:lineTo x="2314" y="12321"/>
                <wp:lineTo x="2875" y="13494"/>
                <wp:lineTo x="3296" y="14667"/>
                <wp:lineTo x="3086" y="15841"/>
                <wp:lineTo x="2595" y="17014"/>
                <wp:lineTo x="2595" y="18187"/>
                <wp:lineTo x="3086" y="19361"/>
                <wp:lineTo x="3086" y="19507"/>
                <wp:lineTo x="4278" y="20534"/>
                <wp:lineTo x="4418" y="20828"/>
                <wp:lineTo x="8556" y="20974"/>
                <wp:lineTo x="14727" y="21121"/>
                <wp:lineTo x="15990" y="21121"/>
                <wp:lineTo x="16130" y="20974"/>
                <wp:lineTo x="17322" y="20534"/>
                <wp:lineTo x="18374" y="19507"/>
                <wp:lineTo x="18374" y="19361"/>
                <wp:lineTo x="18795" y="18187"/>
                <wp:lineTo x="18795" y="17014"/>
                <wp:lineTo x="18444" y="16207"/>
                <wp:lineTo x="18234" y="14667"/>
                <wp:lineTo x="19216" y="12321"/>
                <wp:lineTo x="19496" y="12321"/>
                <wp:lineTo x="20969" y="11294"/>
                <wp:lineTo x="20969" y="11147"/>
                <wp:lineTo x="21530" y="9974"/>
                <wp:lineTo x="21530" y="8434"/>
                <wp:lineTo x="21390" y="7627"/>
                <wp:lineTo x="20618" y="6820"/>
                <wp:lineTo x="20338" y="6234"/>
                <wp:lineTo x="18795" y="5867"/>
                <wp:lineTo x="15779" y="5280"/>
                <wp:lineTo x="14236" y="4107"/>
                <wp:lineTo x="14096" y="2933"/>
                <wp:lineTo x="13605" y="1980"/>
                <wp:lineTo x="13465" y="1540"/>
                <wp:lineTo x="11922" y="660"/>
                <wp:lineTo x="11361" y="440"/>
                <wp:lineTo x="10099" y="44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5610860"/>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p>
    <w:p w:rsidR="0066680F" w:rsidRPr="0049766A" w:rsidRDefault="0066680F" w:rsidP="0066680F">
      <w:pPr>
        <w:pStyle w:val="Heading1"/>
        <w:rPr>
          <w:rFonts w:ascii="Arial" w:hAnsi="Arial" w:cs="Arial"/>
          <w:bCs w:val="0"/>
          <w:color w:val="auto"/>
        </w:rPr>
      </w:pPr>
      <w:r w:rsidRPr="0049766A">
        <w:rPr>
          <w:rFonts w:ascii="Arial" w:hAnsi="Arial" w:cs="Arial"/>
          <w:color w:val="auto"/>
        </w:rPr>
        <w:t>Our Strategic Priorities</w:t>
      </w:r>
    </w:p>
    <w:p w:rsidR="0066680F" w:rsidRDefault="0066680F" w:rsidP="0066680F">
      <w:pPr>
        <w:autoSpaceDE w:val="0"/>
        <w:autoSpaceDN w:val="0"/>
        <w:adjustRightInd w:val="0"/>
        <w:rPr>
          <w:rFonts w:ascii="Arial" w:hAnsi="Arial" w:cs="Arial"/>
          <w:b/>
          <w:bCs/>
          <w:kern w:val="32"/>
        </w:rPr>
      </w:pPr>
    </w:p>
    <w:p w:rsidR="0066680F" w:rsidRDefault="0066680F" w:rsidP="0066680F">
      <w:pPr>
        <w:autoSpaceDE w:val="0"/>
        <w:autoSpaceDN w:val="0"/>
        <w:adjustRightInd w:val="0"/>
        <w:rPr>
          <w:rFonts w:ascii="Arial" w:hAnsi="Arial" w:cs="Arial"/>
          <w:b/>
          <w:bCs/>
          <w:kern w:val="32"/>
        </w:rPr>
      </w:pPr>
      <w:r>
        <w:rPr>
          <w:rFonts w:ascii="Technical" w:hAnsi="Technical" w:cs="Times New Roman"/>
          <w:noProof/>
          <w:sz w:val="24"/>
          <w:szCs w:val="24"/>
        </w:rPr>
        <w:drawing>
          <wp:anchor distT="0" distB="0" distL="114300" distR="114300" simplePos="0" relativeHeight="251716096" behindDoc="1" locked="0" layoutInCell="1" allowOverlap="1" wp14:anchorId="5C6C8A0C" wp14:editId="4AF8E891">
            <wp:simplePos x="0" y="0"/>
            <wp:positionH relativeFrom="margin">
              <wp:align>right</wp:align>
            </wp:positionH>
            <wp:positionV relativeFrom="paragraph">
              <wp:posOffset>8255</wp:posOffset>
            </wp:positionV>
            <wp:extent cx="6228080" cy="6724015"/>
            <wp:effectExtent l="0" t="0" r="0" b="1968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66680F" w:rsidRDefault="0066680F" w:rsidP="0066680F">
      <w:pPr>
        <w:autoSpaceDE w:val="0"/>
        <w:autoSpaceDN w:val="0"/>
        <w:adjustRightInd w:val="0"/>
        <w:rPr>
          <w:rFonts w:ascii="Arial" w:hAnsi="Arial" w:cs="Arial"/>
          <w:b/>
          <w:bCs/>
          <w:kern w:val="32"/>
        </w:rPr>
      </w:pPr>
    </w:p>
    <w:p w:rsidR="0063472A" w:rsidRPr="0063472A" w:rsidRDefault="0063472A" w:rsidP="0063472A">
      <w:r w:rsidRPr="0063472A">
        <w:br w:type="page"/>
      </w:r>
    </w:p>
    <w:p w:rsidR="0066680F" w:rsidRPr="00924ED5" w:rsidRDefault="0066680F" w:rsidP="0066680F">
      <w:pPr>
        <w:pStyle w:val="Heading1"/>
        <w:rPr>
          <w:rFonts w:ascii="Arial" w:hAnsi="Arial" w:cs="Arial"/>
        </w:rPr>
      </w:pPr>
      <w:r w:rsidRPr="00924ED5">
        <w:rPr>
          <w:rFonts w:ascii="Arial" w:hAnsi="Arial" w:cs="Arial"/>
        </w:rPr>
        <w:t>ADVICE ON COMPLETING YOUR APPLICATION FORM</w:t>
      </w:r>
    </w:p>
    <w:p w:rsidR="0066680F" w:rsidRPr="001966B2" w:rsidRDefault="0066680F" w:rsidP="0066680F">
      <w:pPr>
        <w:spacing w:after="0"/>
        <w:rPr>
          <w:rFonts w:ascii="Arial" w:hAnsi="Arial" w:cs="Arial"/>
          <w:sz w:val="23"/>
          <w:szCs w:val="23"/>
        </w:rPr>
      </w:pPr>
    </w:p>
    <w:p w:rsidR="0066680F" w:rsidRPr="0047227E" w:rsidRDefault="0066680F" w:rsidP="0066680F">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1</w:t>
      </w:r>
      <w:r w:rsidRPr="0047227E">
        <w:rPr>
          <w:rFonts w:ascii="Arial" w:hAnsi="Arial" w:cs="Arial"/>
          <w:sz w:val="24"/>
          <w:szCs w:val="24"/>
        </w:rPr>
        <w:tab/>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2</w:t>
      </w:r>
      <w:r w:rsidRPr="0047227E">
        <w:rPr>
          <w:rFonts w:ascii="Arial" w:hAnsi="Arial" w:cs="Arial"/>
          <w:sz w:val="24"/>
          <w:szCs w:val="24"/>
        </w:rPr>
        <w:tab/>
        <w:t>The application form will be photocopied so that the form should be completed in black ink or typescript.</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3</w:t>
      </w:r>
      <w:r w:rsidRPr="0047227E">
        <w:rPr>
          <w:rFonts w:ascii="Arial" w:hAnsi="Arial" w:cs="Arial"/>
          <w:sz w:val="24"/>
          <w:szCs w:val="24"/>
        </w:rPr>
        <w:tab/>
        <w:t xml:space="preserve">Section 4 asks you to note down your general experience and is the most important part of your application.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t xml:space="preserve">Should you need to use an additional sheet of paper, please indicate the name of the post on the top of the sheet.  </w:t>
      </w:r>
      <w:r w:rsidRPr="0047227E">
        <w:rPr>
          <w:rFonts w:ascii="Arial" w:hAnsi="Arial" w:cs="Arial"/>
          <w:b/>
          <w:bCs/>
          <w:sz w:val="24"/>
          <w:szCs w:val="24"/>
        </w:rPr>
        <w:t>Do not send your CV in addition to or in place of a completed application form as it will not be considered by the short-listing panel.</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5</w:t>
      </w:r>
      <w:r w:rsidRPr="0047227E">
        <w:rPr>
          <w:rFonts w:ascii="Arial" w:hAnsi="Arial" w:cs="Arial"/>
          <w:sz w:val="24"/>
          <w:szCs w:val="24"/>
        </w:rPr>
        <w:tab/>
        <w:t xml:space="preserve">A Protection of Vulnerable Groups and Non Police Personnel Vetting is required as part of the job.  </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voluntary but the information requested here is useful as it allows us to monitor the effectiveness of our policy of equal opportunities in employment.  </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rsidR="0066680F" w:rsidRPr="0047227E" w:rsidRDefault="0066680F" w:rsidP="0066680F">
      <w:pPr>
        <w:spacing w:after="0"/>
        <w:rPr>
          <w:rFonts w:ascii="Arial" w:hAnsi="Arial" w:cs="Arial"/>
          <w:sz w:val="24"/>
          <w:szCs w:val="24"/>
        </w:rPr>
      </w:pPr>
    </w:p>
    <w:p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9</w:t>
      </w:r>
      <w:r w:rsidRPr="0047227E">
        <w:rPr>
          <w:rFonts w:ascii="Arial" w:hAnsi="Arial" w:cs="Arial"/>
          <w:sz w:val="24"/>
          <w:szCs w:val="24"/>
        </w:rPr>
        <w:tab/>
        <w:t>Application forms must arrive on time forms arriving late will not be considered.</w:t>
      </w:r>
    </w:p>
    <w:p w:rsidR="0066680F" w:rsidRPr="0047227E" w:rsidRDefault="0066680F" w:rsidP="0066680F">
      <w:pPr>
        <w:spacing w:after="0"/>
        <w:rPr>
          <w:rFonts w:ascii="Arial" w:hAnsi="Arial" w:cs="Arial"/>
          <w:sz w:val="24"/>
          <w:szCs w:val="24"/>
        </w:rPr>
      </w:pPr>
    </w:p>
    <w:p w:rsidR="0066680F" w:rsidRPr="0047227E" w:rsidRDefault="0066680F" w:rsidP="0066680F">
      <w:pPr>
        <w:spacing w:after="0"/>
        <w:ind w:left="426" w:hanging="426"/>
        <w:rPr>
          <w:rFonts w:ascii="Arial" w:hAnsi="Arial" w:cs="Arial"/>
          <w:sz w:val="24"/>
          <w:szCs w:val="24"/>
        </w:rPr>
      </w:pPr>
      <w:r w:rsidRPr="0047227E">
        <w:rPr>
          <w:rFonts w:ascii="Arial" w:hAnsi="Arial" w:cs="Arial"/>
          <w:sz w:val="24"/>
          <w:szCs w:val="24"/>
        </w:rPr>
        <w:t>10 References are normally taken up for the short listed applicants before interview.  If you do not wish one or all references to be taken up at that point please indicate on the relevant page.  It is our policy not to make a job offer without taking up references.</w:t>
      </w:r>
    </w:p>
    <w:p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rsidR="002F4118" w:rsidRPr="00E83A98" w:rsidRDefault="002F4118"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r w:rsidRPr="00E83A98">
        <w:rPr>
          <w:rFonts w:ascii="Arial" w:eastAsia="Times New Roman" w:hAnsi="Arial" w:cs="Arial"/>
          <w:noProof/>
          <w:color w:val="17365D"/>
          <w:spacing w:val="5"/>
          <w:kern w:val="28"/>
          <w:sz w:val="52"/>
          <w:szCs w:val="52"/>
        </w:rPr>
        <w:drawing>
          <wp:anchor distT="0" distB="0" distL="114300" distR="114300" simplePos="0" relativeHeight="251707904" behindDoc="1" locked="0" layoutInCell="1" allowOverlap="1" wp14:anchorId="560D091B" wp14:editId="4D232C85">
            <wp:simplePos x="0" y="0"/>
            <wp:positionH relativeFrom="column">
              <wp:posOffset>5648325</wp:posOffset>
            </wp:positionH>
            <wp:positionV relativeFrom="paragraph">
              <wp:posOffset>0</wp:posOffset>
            </wp:positionV>
            <wp:extent cx="857250" cy="840798"/>
            <wp:effectExtent l="0" t="0" r="0" b="0"/>
            <wp:wrapTight wrapText="bothSides">
              <wp:wrapPolygon edited="0">
                <wp:start x="6240" y="0"/>
                <wp:lineTo x="0" y="2937"/>
                <wp:lineTo x="0" y="16640"/>
                <wp:lineTo x="5280" y="21045"/>
                <wp:lineTo x="6240" y="21045"/>
                <wp:lineTo x="14400" y="21045"/>
                <wp:lineTo x="15360" y="21045"/>
                <wp:lineTo x="20640" y="16640"/>
                <wp:lineTo x="21120" y="12725"/>
                <wp:lineTo x="21120" y="5873"/>
                <wp:lineTo x="17280" y="1468"/>
                <wp:lineTo x="14400" y="0"/>
                <wp:lineTo x="62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 3.gif"/>
                    <pic:cNvPicPr/>
                  </pic:nvPicPr>
                  <pic:blipFill rotWithShape="1">
                    <a:blip r:embed="rId9" cstate="print">
                      <a:extLst>
                        <a:ext uri="{28A0092B-C50C-407E-A947-70E740481C1C}">
                          <a14:useLocalDpi xmlns:a14="http://schemas.microsoft.com/office/drawing/2010/main" val="0"/>
                        </a:ext>
                      </a:extLst>
                    </a:blip>
                    <a:srcRect r="75404"/>
                    <a:stretch/>
                  </pic:blipFill>
                  <pic:spPr bwMode="auto">
                    <a:xfrm>
                      <a:off x="0" y="0"/>
                      <a:ext cx="857250" cy="8407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3A98">
        <w:rPr>
          <w:rFonts w:ascii="Arial" w:eastAsia="Times New Roman" w:hAnsi="Arial" w:cs="Arial"/>
          <w:color w:val="17365D"/>
          <w:spacing w:val="5"/>
          <w:kern w:val="28"/>
          <w:sz w:val="52"/>
          <w:szCs w:val="52"/>
        </w:rPr>
        <w:t>Job Description &amp; Person Specification</w:t>
      </w:r>
    </w:p>
    <w:p w:rsidR="002F4118" w:rsidRPr="00E83A98" w:rsidRDefault="002F4118" w:rsidP="002F4118">
      <w:pPr>
        <w:keepNext/>
        <w:spacing w:after="0" w:line="360" w:lineRule="auto"/>
        <w:outlineLvl w:val="0"/>
        <w:rPr>
          <w:rFonts w:ascii="Arial" w:eastAsia="Times New Roman" w:hAnsi="Arial" w:cs="Arial"/>
          <w:bCs/>
          <w:sz w:val="24"/>
          <w:szCs w:val="24"/>
          <w:u w:val="single"/>
        </w:rPr>
      </w:pPr>
    </w:p>
    <w:p w:rsidR="002F4118" w:rsidRPr="00B50C24" w:rsidRDefault="002F4118" w:rsidP="002F4118">
      <w:pPr>
        <w:keepNext/>
        <w:spacing w:after="0" w:line="240" w:lineRule="auto"/>
        <w:outlineLvl w:val="0"/>
        <w:rPr>
          <w:rFonts w:ascii="Tahoma" w:eastAsia="Times New Roman" w:hAnsi="Tahoma" w:cs="Times New Roman"/>
          <w:bCs/>
          <w:sz w:val="24"/>
          <w:szCs w:val="24"/>
        </w:rPr>
      </w:pPr>
      <w:r w:rsidRPr="00B50C24">
        <w:rPr>
          <w:rFonts w:ascii="Arial" w:eastAsia="Times New Roman" w:hAnsi="Arial" w:cs="Arial"/>
          <w:b/>
          <w:caps/>
          <w:sz w:val="24"/>
          <w:szCs w:val="24"/>
        </w:rPr>
        <w:t>Job Title</w:t>
      </w:r>
    </w:p>
    <w:p w:rsidR="002F4118" w:rsidRDefault="002F4118" w:rsidP="002F4118">
      <w:pPr>
        <w:spacing w:after="0" w:line="240" w:lineRule="auto"/>
        <w:rPr>
          <w:rFonts w:ascii="Arial" w:eastAsia="Times New Roman" w:hAnsi="Arial" w:cs="Arial"/>
          <w:b/>
          <w:bCs/>
          <w:sz w:val="32"/>
          <w:szCs w:val="32"/>
        </w:rPr>
      </w:pPr>
      <w:r>
        <w:rPr>
          <w:rFonts w:ascii="Arial" w:eastAsia="Times New Roman" w:hAnsi="Arial" w:cs="Arial"/>
          <w:b/>
          <w:bCs/>
          <w:sz w:val="32"/>
          <w:szCs w:val="32"/>
        </w:rPr>
        <w:t>Women’s Counselling Support Worker – Angus Outreach</w:t>
      </w:r>
    </w:p>
    <w:p w:rsidR="002F4118" w:rsidRPr="00B50C24" w:rsidRDefault="002F4118" w:rsidP="002F4118">
      <w:pPr>
        <w:spacing w:after="0" w:line="240" w:lineRule="auto"/>
        <w:rPr>
          <w:rFonts w:ascii="Arial" w:eastAsia="Times New Roman" w:hAnsi="Arial" w:cs="Arial"/>
          <w:sz w:val="24"/>
          <w:szCs w:val="24"/>
        </w:rPr>
      </w:pPr>
    </w:p>
    <w:p w:rsidR="002F4118" w:rsidRPr="00F873E0" w:rsidRDefault="002F4118" w:rsidP="002F4118">
      <w:pPr>
        <w:spacing w:after="0" w:line="240" w:lineRule="auto"/>
        <w:rPr>
          <w:rFonts w:ascii="Arial" w:eastAsia="Times New Roman" w:hAnsi="Arial" w:cs="Arial"/>
          <w:sz w:val="24"/>
          <w:szCs w:val="24"/>
        </w:rPr>
      </w:pPr>
      <w:smartTag w:uri="urn:schemas-microsoft-com:office:smarttags" w:element="stockticker">
        <w:r w:rsidRPr="00F873E0">
          <w:rPr>
            <w:rFonts w:ascii="Arial" w:eastAsia="Times New Roman" w:hAnsi="Arial" w:cs="Arial"/>
            <w:b/>
            <w:sz w:val="24"/>
            <w:szCs w:val="24"/>
          </w:rPr>
          <w:t>JOB</w:t>
        </w:r>
      </w:smartTag>
      <w:r w:rsidRPr="00F873E0">
        <w:rPr>
          <w:rFonts w:ascii="Arial" w:eastAsia="Times New Roman" w:hAnsi="Arial" w:cs="Arial"/>
          <w:b/>
          <w:sz w:val="24"/>
          <w:szCs w:val="24"/>
        </w:rPr>
        <w:t xml:space="preserve"> PURPOSE: </w:t>
      </w:r>
      <w:r w:rsidRPr="00F873E0">
        <w:rPr>
          <w:rFonts w:ascii="Arial" w:eastAsia="Times New Roman" w:hAnsi="Arial" w:cs="Arial"/>
          <w:sz w:val="24"/>
          <w:szCs w:val="24"/>
        </w:rPr>
        <w:t xml:space="preserve">To provide </w:t>
      </w:r>
      <w:r>
        <w:rPr>
          <w:rFonts w:ascii="Arial" w:eastAsia="Times New Roman" w:hAnsi="Arial" w:cs="Arial"/>
          <w:sz w:val="24"/>
          <w:szCs w:val="24"/>
        </w:rPr>
        <w:t>holistic support to survivors of rape, sexual abuse and exploitation.</w:t>
      </w:r>
      <w:r w:rsidRPr="00F873E0">
        <w:rPr>
          <w:rFonts w:ascii="Arial" w:eastAsia="Times New Roman" w:hAnsi="Arial" w:cs="Arial"/>
          <w:sz w:val="24"/>
          <w:szCs w:val="24"/>
        </w:rPr>
        <w:t xml:space="preserve"> </w:t>
      </w:r>
    </w:p>
    <w:p w:rsidR="002F4118" w:rsidRPr="00F873E0" w:rsidRDefault="002F4118" w:rsidP="002F4118">
      <w:pPr>
        <w:spacing w:after="0" w:line="240" w:lineRule="auto"/>
        <w:rPr>
          <w:rFonts w:ascii="Arial" w:eastAsia="Times New Roman" w:hAnsi="Arial" w:cs="Arial"/>
          <w:sz w:val="24"/>
          <w:szCs w:val="24"/>
        </w:rPr>
      </w:pPr>
    </w:p>
    <w:p w:rsidR="002F4118" w:rsidRPr="00C61ECD" w:rsidRDefault="002F4118" w:rsidP="002F4118">
      <w:pPr>
        <w:spacing w:after="0"/>
        <w:rPr>
          <w:rFonts w:ascii="Arial" w:eastAsia="Times New Roman" w:hAnsi="Arial" w:cs="Arial"/>
          <w:sz w:val="24"/>
          <w:szCs w:val="24"/>
        </w:rPr>
      </w:pPr>
      <w:r w:rsidRPr="00C61ECD">
        <w:rPr>
          <w:rFonts w:ascii="Arial" w:eastAsia="Times New Roman" w:hAnsi="Arial" w:cs="Arial"/>
          <w:b/>
          <w:sz w:val="24"/>
          <w:szCs w:val="24"/>
        </w:rPr>
        <w:t xml:space="preserve">RESPONSIBLE TO: </w:t>
      </w:r>
      <w:r w:rsidRPr="00C61ECD">
        <w:rPr>
          <w:rFonts w:ascii="Arial" w:eastAsia="Times New Roman" w:hAnsi="Arial" w:cs="Arial"/>
          <w:b/>
          <w:sz w:val="24"/>
          <w:szCs w:val="24"/>
        </w:rPr>
        <w:tab/>
      </w:r>
      <w:r w:rsidRPr="00C61ECD">
        <w:rPr>
          <w:rFonts w:ascii="Arial" w:eastAsia="Times New Roman" w:hAnsi="Arial" w:cs="Arial"/>
          <w:sz w:val="24"/>
          <w:szCs w:val="24"/>
        </w:rPr>
        <w:t>WRASAC Manager</w:t>
      </w:r>
    </w:p>
    <w:p w:rsidR="002F4118" w:rsidRPr="00C61ECD" w:rsidRDefault="002F4118" w:rsidP="002F4118"/>
    <w:p w:rsidR="0066680F" w:rsidRPr="00C61ECD" w:rsidRDefault="002F4118" w:rsidP="0066680F">
      <w:pPr>
        <w:spacing w:after="0" w:line="240" w:lineRule="auto"/>
        <w:ind w:left="2880" w:hanging="2880"/>
        <w:jc w:val="both"/>
        <w:rPr>
          <w:rFonts w:ascii="Arial" w:hAnsi="Arial" w:cs="Arial"/>
          <w:sz w:val="24"/>
          <w:szCs w:val="24"/>
        </w:rPr>
      </w:pPr>
      <w:r w:rsidRPr="00C61ECD">
        <w:rPr>
          <w:rFonts w:ascii="Arial" w:eastAsia="Times New Roman" w:hAnsi="Arial" w:cs="Arial"/>
          <w:b/>
          <w:sz w:val="24"/>
          <w:szCs w:val="24"/>
        </w:rPr>
        <w:t>Salary:</w:t>
      </w:r>
      <w:r w:rsidRPr="00C61ECD">
        <w:rPr>
          <w:rFonts w:ascii="Arial" w:hAnsi="Arial" w:cs="Arial"/>
          <w:sz w:val="24"/>
          <w:szCs w:val="24"/>
        </w:rPr>
        <w:t xml:space="preserve"> </w:t>
      </w:r>
      <w:r w:rsidRPr="00C61ECD">
        <w:rPr>
          <w:rFonts w:ascii="Arial" w:hAnsi="Arial" w:cs="Arial"/>
          <w:sz w:val="24"/>
          <w:szCs w:val="24"/>
        </w:rPr>
        <w:tab/>
      </w:r>
      <w:r w:rsidR="0066680F" w:rsidRPr="00C61ECD">
        <w:rPr>
          <w:rFonts w:ascii="Arial" w:hAnsi="Arial" w:cs="Arial"/>
          <w:sz w:val="24"/>
          <w:szCs w:val="24"/>
        </w:rPr>
        <w:t>£25,337 per annum (pro rata) payable in arrears moving to £28,883 after satisfactory completion of your probation.</w:t>
      </w:r>
    </w:p>
    <w:p w:rsidR="002F4118" w:rsidRPr="00C61ECD" w:rsidRDefault="002F4118" w:rsidP="002F4118">
      <w:pPr>
        <w:spacing w:after="0"/>
        <w:rPr>
          <w:rFonts w:ascii="Arial" w:hAnsi="Arial" w:cs="Arial"/>
          <w:sz w:val="24"/>
          <w:szCs w:val="24"/>
        </w:rPr>
      </w:pPr>
    </w:p>
    <w:p w:rsidR="002F4118" w:rsidRPr="00C61ECD" w:rsidRDefault="002F4118" w:rsidP="002F4118">
      <w:pPr>
        <w:spacing w:after="0"/>
        <w:rPr>
          <w:rFonts w:ascii="Arial" w:hAnsi="Arial" w:cs="Arial"/>
          <w:sz w:val="24"/>
          <w:szCs w:val="24"/>
        </w:rPr>
      </w:pPr>
    </w:p>
    <w:p w:rsidR="002F4118" w:rsidRPr="00C61ECD" w:rsidRDefault="002F4118" w:rsidP="002F4118">
      <w:pPr>
        <w:spacing w:after="0"/>
        <w:rPr>
          <w:rFonts w:ascii="Arial" w:hAnsi="Arial" w:cs="Arial"/>
          <w:sz w:val="24"/>
          <w:szCs w:val="24"/>
        </w:rPr>
      </w:pPr>
      <w:r w:rsidRPr="00C61ECD">
        <w:rPr>
          <w:rFonts w:ascii="Arial" w:eastAsia="Times New Roman" w:hAnsi="Arial" w:cs="Arial"/>
          <w:b/>
          <w:sz w:val="24"/>
          <w:szCs w:val="24"/>
        </w:rPr>
        <w:t>Hours:</w:t>
      </w:r>
      <w:r w:rsidRPr="00C61ECD">
        <w:rPr>
          <w:rFonts w:ascii="Arial" w:hAnsi="Arial" w:cs="Arial"/>
          <w:sz w:val="24"/>
          <w:szCs w:val="24"/>
        </w:rPr>
        <w:t xml:space="preserve"> </w:t>
      </w:r>
      <w:r w:rsidRPr="00C61ECD">
        <w:rPr>
          <w:rFonts w:ascii="Arial" w:hAnsi="Arial" w:cs="Arial"/>
          <w:sz w:val="24"/>
          <w:szCs w:val="24"/>
        </w:rPr>
        <w:tab/>
      </w:r>
      <w:r w:rsidRPr="00C61ECD">
        <w:rPr>
          <w:rFonts w:ascii="Arial" w:hAnsi="Arial" w:cs="Arial"/>
          <w:sz w:val="24"/>
          <w:szCs w:val="24"/>
        </w:rPr>
        <w:tab/>
      </w:r>
      <w:r w:rsidRPr="00C61ECD">
        <w:rPr>
          <w:rFonts w:ascii="Arial" w:hAnsi="Arial" w:cs="Arial"/>
          <w:sz w:val="24"/>
          <w:szCs w:val="24"/>
        </w:rPr>
        <w:tab/>
      </w:r>
      <w:r w:rsidR="00003962">
        <w:rPr>
          <w:rFonts w:ascii="Arial" w:hAnsi="Arial" w:cs="Arial"/>
          <w:sz w:val="24"/>
          <w:szCs w:val="24"/>
        </w:rPr>
        <w:t>35</w:t>
      </w:r>
      <w:bookmarkStart w:id="0" w:name="_GoBack"/>
      <w:bookmarkEnd w:id="0"/>
      <w:r w:rsidRPr="00C61ECD">
        <w:rPr>
          <w:rFonts w:ascii="Arial" w:hAnsi="Arial" w:cs="Arial"/>
          <w:sz w:val="24"/>
          <w:szCs w:val="24"/>
        </w:rPr>
        <w:t xml:space="preserve"> hours per week</w:t>
      </w:r>
      <w:r w:rsidR="00C61ECD">
        <w:rPr>
          <w:rFonts w:ascii="Arial" w:hAnsi="Arial" w:cs="Arial"/>
          <w:sz w:val="24"/>
          <w:szCs w:val="24"/>
        </w:rPr>
        <w:t xml:space="preserve"> fixed term for 1 year</w:t>
      </w:r>
    </w:p>
    <w:p w:rsidR="002F4118" w:rsidRPr="00C61ECD" w:rsidRDefault="002F4118" w:rsidP="002F4118">
      <w:pPr>
        <w:spacing w:after="0"/>
        <w:rPr>
          <w:rFonts w:ascii="Arial" w:hAnsi="Arial" w:cs="Arial"/>
          <w:sz w:val="24"/>
          <w:szCs w:val="24"/>
        </w:rPr>
      </w:pPr>
    </w:p>
    <w:p w:rsidR="002F4118" w:rsidRPr="00C61ECD" w:rsidRDefault="002F4118" w:rsidP="002F4118">
      <w:pPr>
        <w:spacing w:after="0"/>
        <w:rPr>
          <w:rFonts w:ascii="Arial" w:hAnsi="Arial" w:cs="Arial"/>
          <w:sz w:val="24"/>
          <w:szCs w:val="24"/>
        </w:rPr>
      </w:pPr>
      <w:r w:rsidRPr="00C61ECD">
        <w:rPr>
          <w:rFonts w:ascii="Arial" w:eastAsia="Times New Roman" w:hAnsi="Arial" w:cs="Arial"/>
          <w:b/>
          <w:sz w:val="24"/>
          <w:szCs w:val="24"/>
        </w:rPr>
        <w:t>Location:</w:t>
      </w:r>
      <w:r w:rsidRPr="00C61ECD">
        <w:rPr>
          <w:rFonts w:ascii="Arial" w:hAnsi="Arial" w:cs="Arial"/>
          <w:sz w:val="24"/>
          <w:szCs w:val="24"/>
        </w:rPr>
        <w:t xml:space="preserve">  </w:t>
      </w:r>
      <w:r w:rsidRPr="00C61ECD">
        <w:rPr>
          <w:rFonts w:ascii="Arial" w:hAnsi="Arial" w:cs="Arial"/>
          <w:sz w:val="24"/>
          <w:szCs w:val="24"/>
        </w:rPr>
        <w:tab/>
      </w:r>
      <w:r w:rsidRPr="00C61ECD">
        <w:rPr>
          <w:rFonts w:ascii="Arial" w:hAnsi="Arial" w:cs="Arial"/>
          <w:sz w:val="24"/>
          <w:szCs w:val="24"/>
        </w:rPr>
        <w:tab/>
      </w:r>
      <w:r w:rsidRPr="00C61ECD">
        <w:rPr>
          <w:rFonts w:ascii="Arial" w:hAnsi="Arial" w:cs="Arial"/>
          <w:sz w:val="24"/>
          <w:szCs w:val="24"/>
        </w:rPr>
        <w:tab/>
      </w:r>
      <w:r w:rsidR="0066680F" w:rsidRPr="00C61ECD">
        <w:rPr>
          <w:rFonts w:ascii="Arial" w:hAnsi="Arial" w:cs="Arial"/>
          <w:sz w:val="24"/>
          <w:szCs w:val="24"/>
        </w:rPr>
        <w:t>Angus</w:t>
      </w:r>
    </w:p>
    <w:p w:rsidR="002F4118" w:rsidRPr="00C61ECD" w:rsidRDefault="002F4118" w:rsidP="002F4118">
      <w:pPr>
        <w:spacing w:after="0"/>
        <w:rPr>
          <w:rFonts w:ascii="Arial" w:hAnsi="Arial" w:cs="Arial"/>
          <w:sz w:val="24"/>
          <w:szCs w:val="24"/>
        </w:rPr>
      </w:pPr>
    </w:p>
    <w:p w:rsidR="002F4118" w:rsidRPr="00C61ECD" w:rsidRDefault="002F4118" w:rsidP="002F4118">
      <w:pPr>
        <w:spacing w:after="0"/>
        <w:ind w:left="2880" w:hanging="2880"/>
        <w:rPr>
          <w:rFonts w:ascii="Arial" w:hAnsi="Arial" w:cs="Arial"/>
          <w:sz w:val="24"/>
          <w:szCs w:val="24"/>
        </w:rPr>
      </w:pPr>
      <w:r w:rsidRPr="00C61ECD">
        <w:rPr>
          <w:rFonts w:ascii="Arial" w:eastAsia="Times New Roman" w:hAnsi="Arial" w:cs="Arial"/>
          <w:b/>
          <w:sz w:val="24"/>
          <w:szCs w:val="24"/>
        </w:rPr>
        <w:t>Holiday Entitlement:</w:t>
      </w:r>
      <w:r w:rsidRPr="00C61ECD">
        <w:rPr>
          <w:rFonts w:ascii="Arial" w:hAnsi="Arial" w:cs="Arial"/>
          <w:sz w:val="24"/>
          <w:szCs w:val="24"/>
        </w:rPr>
        <w:t xml:space="preserve">  </w:t>
      </w:r>
      <w:r w:rsidRPr="00C61ECD">
        <w:rPr>
          <w:rFonts w:ascii="Arial" w:hAnsi="Arial" w:cs="Arial"/>
          <w:sz w:val="24"/>
          <w:szCs w:val="24"/>
        </w:rPr>
        <w:tab/>
        <w:t>3</w:t>
      </w:r>
      <w:r w:rsidR="0066680F" w:rsidRPr="00C61ECD">
        <w:rPr>
          <w:rFonts w:ascii="Arial" w:hAnsi="Arial" w:cs="Arial"/>
          <w:sz w:val="24"/>
          <w:szCs w:val="24"/>
        </w:rPr>
        <w:t>3</w:t>
      </w:r>
      <w:r w:rsidRPr="00C61ECD">
        <w:rPr>
          <w:rFonts w:ascii="Arial" w:hAnsi="Arial" w:cs="Arial"/>
          <w:sz w:val="24"/>
          <w:szCs w:val="24"/>
        </w:rPr>
        <w:t xml:space="preserve"> Days plus 5 Public Holidays (rising to 3</w:t>
      </w:r>
      <w:r w:rsidR="0066680F" w:rsidRPr="00C61ECD">
        <w:rPr>
          <w:rFonts w:ascii="Arial" w:hAnsi="Arial" w:cs="Arial"/>
          <w:sz w:val="24"/>
          <w:szCs w:val="24"/>
        </w:rPr>
        <w:t>6</w:t>
      </w:r>
      <w:r w:rsidRPr="00C61ECD">
        <w:rPr>
          <w:rFonts w:ascii="Arial" w:hAnsi="Arial" w:cs="Arial"/>
          <w:sz w:val="24"/>
          <w:szCs w:val="24"/>
        </w:rPr>
        <w:t xml:space="preserve"> Days after 5 years’ service) pro rata</w:t>
      </w:r>
    </w:p>
    <w:p w:rsidR="002F4118" w:rsidRPr="00C61ECD" w:rsidRDefault="002F4118" w:rsidP="002F4118">
      <w:pPr>
        <w:spacing w:after="0"/>
        <w:rPr>
          <w:rFonts w:ascii="Arial" w:hAnsi="Arial" w:cs="Arial"/>
          <w:sz w:val="24"/>
          <w:szCs w:val="24"/>
        </w:rPr>
      </w:pPr>
    </w:p>
    <w:p w:rsidR="002F4118" w:rsidRPr="002C0EFC" w:rsidRDefault="002F4118" w:rsidP="002F4118">
      <w:pPr>
        <w:spacing w:after="0"/>
        <w:rPr>
          <w:rFonts w:ascii="Arial" w:hAnsi="Arial" w:cs="Arial"/>
          <w:sz w:val="24"/>
          <w:szCs w:val="24"/>
        </w:rPr>
      </w:pPr>
      <w:r w:rsidRPr="00C61ECD">
        <w:rPr>
          <w:rFonts w:ascii="Arial" w:eastAsia="Times New Roman" w:hAnsi="Arial" w:cs="Arial"/>
          <w:b/>
          <w:sz w:val="24"/>
          <w:szCs w:val="24"/>
        </w:rPr>
        <w:t>Pension:</w:t>
      </w:r>
      <w:r w:rsidRPr="00C61ECD">
        <w:rPr>
          <w:rFonts w:ascii="Arial" w:hAnsi="Arial" w:cs="Arial"/>
          <w:sz w:val="24"/>
          <w:szCs w:val="24"/>
        </w:rPr>
        <w:t xml:space="preserve">  </w:t>
      </w:r>
      <w:r w:rsidRPr="00C61ECD">
        <w:rPr>
          <w:rFonts w:ascii="Arial" w:hAnsi="Arial" w:cs="Arial"/>
          <w:sz w:val="24"/>
          <w:szCs w:val="24"/>
        </w:rPr>
        <w:tab/>
      </w:r>
      <w:r w:rsidRPr="00C61ECD">
        <w:rPr>
          <w:rFonts w:ascii="Arial" w:hAnsi="Arial" w:cs="Arial"/>
          <w:sz w:val="24"/>
          <w:szCs w:val="24"/>
        </w:rPr>
        <w:tab/>
      </w:r>
      <w:r w:rsidRPr="00C61ECD">
        <w:rPr>
          <w:rFonts w:ascii="Arial" w:hAnsi="Arial" w:cs="Arial"/>
          <w:sz w:val="24"/>
          <w:szCs w:val="24"/>
        </w:rPr>
        <w:tab/>
        <w:t>Employer contribution at 6% to CIS pension fund.</w:t>
      </w:r>
    </w:p>
    <w:p w:rsidR="002F4118" w:rsidRPr="00F873E0" w:rsidRDefault="002F4118" w:rsidP="002F4118">
      <w:pPr>
        <w:spacing w:after="0" w:line="240" w:lineRule="auto"/>
        <w:rPr>
          <w:rFonts w:ascii="Arial" w:eastAsia="Times New Roman" w:hAnsi="Arial" w:cs="Arial"/>
          <w:sz w:val="24"/>
          <w:szCs w:val="24"/>
        </w:rPr>
      </w:pPr>
    </w:p>
    <w:p w:rsidR="002F4118" w:rsidRPr="00F873E0" w:rsidRDefault="002F4118" w:rsidP="002F4118">
      <w:pPr>
        <w:spacing w:after="0" w:line="240" w:lineRule="auto"/>
        <w:rPr>
          <w:rFonts w:ascii="Arial" w:eastAsia="Times New Roman" w:hAnsi="Arial" w:cs="Arial"/>
          <w:sz w:val="24"/>
          <w:szCs w:val="24"/>
        </w:rPr>
      </w:pPr>
      <w:smartTag w:uri="urn:schemas-microsoft-com:office:smarttags" w:element="stockticker">
        <w:r w:rsidRPr="00F873E0">
          <w:rPr>
            <w:rFonts w:ascii="Arial" w:eastAsia="Times New Roman" w:hAnsi="Arial" w:cs="Arial"/>
            <w:b/>
            <w:sz w:val="24"/>
            <w:szCs w:val="24"/>
          </w:rPr>
          <w:t>MAIN</w:t>
        </w:r>
      </w:smartTag>
      <w:r w:rsidRPr="00F873E0">
        <w:rPr>
          <w:rFonts w:ascii="Arial" w:eastAsia="Times New Roman" w:hAnsi="Arial" w:cs="Arial"/>
          <w:b/>
          <w:sz w:val="24"/>
          <w:szCs w:val="24"/>
        </w:rPr>
        <w:t xml:space="preserve"> DUTIES</w:t>
      </w:r>
    </w:p>
    <w:tbl>
      <w:tblPr>
        <w:tblW w:w="10358" w:type="dxa"/>
        <w:tblLook w:val="01E0" w:firstRow="1" w:lastRow="1" w:firstColumn="1" w:lastColumn="1" w:noHBand="0" w:noVBand="0"/>
      </w:tblPr>
      <w:tblGrid>
        <w:gridCol w:w="10358"/>
      </w:tblGrid>
      <w:tr w:rsidR="002F4118" w:rsidRPr="00F873E0" w:rsidTr="005A32B9">
        <w:trPr>
          <w:trHeight w:val="225"/>
        </w:trPr>
        <w:tc>
          <w:tcPr>
            <w:tcW w:w="10358" w:type="dxa"/>
            <w:shd w:val="clear" w:color="auto" w:fill="auto"/>
          </w:tcPr>
          <w:p w:rsidR="002F4118" w:rsidRDefault="002F4118" w:rsidP="002F4118">
            <w:pPr>
              <w:pStyle w:val="ListParagraph"/>
              <w:numPr>
                <w:ilvl w:val="0"/>
                <w:numId w:val="13"/>
              </w:numPr>
              <w:spacing w:after="0" w:line="240" w:lineRule="auto"/>
              <w:rPr>
                <w:rFonts w:ascii="Arial" w:hAnsi="Arial" w:cs="Arial"/>
                <w:sz w:val="24"/>
                <w:szCs w:val="24"/>
              </w:rPr>
            </w:pPr>
            <w:r w:rsidRPr="00C90DC6">
              <w:rPr>
                <w:rFonts w:ascii="Arial" w:hAnsi="Arial" w:cs="Arial"/>
                <w:sz w:val="24"/>
                <w:szCs w:val="24"/>
              </w:rPr>
              <w:t xml:space="preserve">Support survivors </w:t>
            </w:r>
            <w:r>
              <w:rPr>
                <w:rFonts w:ascii="Arial" w:hAnsi="Arial" w:cs="Arial"/>
                <w:sz w:val="24"/>
                <w:szCs w:val="24"/>
              </w:rPr>
              <w:t xml:space="preserve">in Angus </w:t>
            </w:r>
            <w:r w:rsidRPr="00C90DC6">
              <w:rPr>
                <w:rFonts w:ascii="Arial" w:hAnsi="Arial" w:cs="Arial"/>
                <w:sz w:val="24"/>
                <w:szCs w:val="24"/>
              </w:rPr>
              <w:t>with the effects of trauma associated with sexual violence and abuse.</w:t>
            </w:r>
            <w:r>
              <w:rPr>
                <w:rFonts w:ascii="Arial" w:hAnsi="Arial" w:cs="Arial"/>
                <w:sz w:val="24"/>
                <w:szCs w:val="24"/>
              </w:rPr>
              <w:t xml:space="preserve"> </w:t>
            </w:r>
          </w:p>
          <w:p w:rsidR="002F4118" w:rsidRPr="00C90DC6" w:rsidRDefault="00C61ECD" w:rsidP="002F4118">
            <w:pPr>
              <w:pStyle w:val="ListParagraph"/>
              <w:numPr>
                <w:ilvl w:val="0"/>
                <w:numId w:val="13"/>
              </w:numPr>
              <w:spacing w:after="0" w:line="240" w:lineRule="auto"/>
              <w:rPr>
                <w:rFonts w:ascii="Arial" w:hAnsi="Arial" w:cs="Arial"/>
                <w:sz w:val="24"/>
                <w:szCs w:val="24"/>
              </w:rPr>
            </w:pPr>
            <w:r>
              <w:rPr>
                <w:rFonts w:ascii="Arial" w:hAnsi="Arial" w:cs="Arial"/>
                <w:sz w:val="24"/>
                <w:szCs w:val="24"/>
              </w:rPr>
              <w:t>Provide</w:t>
            </w:r>
            <w:r w:rsidR="002F4118" w:rsidRPr="00C90DC6">
              <w:rPr>
                <w:rFonts w:ascii="Arial" w:hAnsi="Arial" w:cs="Arial"/>
                <w:sz w:val="24"/>
                <w:szCs w:val="24"/>
              </w:rPr>
              <w:t xml:space="preserve"> support and advocacy to survivors in Angus via one to one, group, helpline, email and letter, including carrying a caseload.</w:t>
            </w:r>
          </w:p>
          <w:p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 xml:space="preserve">Provide Introductory Meetings </w:t>
            </w:r>
            <w:r>
              <w:rPr>
                <w:rFonts w:ascii="Arial" w:hAnsi="Arial" w:cs="Arial"/>
                <w:sz w:val="24"/>
                <w:szCs w:val="24"/>
              </w:rPr>
              <w:t xml:space="preserve">to survivors </w:t>
            </w:r>
            <w:r w:rsidRPr="0051532C">
              <w:rPr>
                <w:rFonts w:ascii="Arial" w:hAnsi="Arial" w:cs="Arial"/>
                <w:sz w:val="24"/>
                <w:szCs w:val="24"/>
              </w:rPr>
              <w:t>when required.</w:t>
            </w:r>
          </w:p>
          <w:p w:rsidR="002F4118" w:rsidRDefault="002F4118" w:rsidP="002F4118">
            <w:pPr>
              <w:numPr>
                <w:ilvl w:val="0"/>
                <w:numId w:val="13"/>
              </w:numPr>
              <w:spacing w:after="0" w:line="240" w:lineRule="auto"/>
              <w:rPr>
                <w:rFonts w:ascii="Arial" w:hAnsi="Arial" w:cs="Arial"/>
                <w:sz w:val="24"/>
                <w:szCs w:val="24"/>
              </w:rPr>
            </w:pPr>
            <w:r>
              <w:rPr>
                <w:rFonts w:ascii="Arial" w:hAnsi="Arial" w:cs="Arial"/>
                <w:sz w:val="24"/>
                <w:szCs w:val="24"/>
              </w:rPr>
              <w:t>Assist WRASAC in production of quality monitoring and evaluation.</w:t>
            </w:r>
          </w:p>
          <w:p w:rsidR="002F4118" w:rsidRPr="0051532C" w:rsidRDefault="002F4118" w:rsidP="002F4118">
            <w:pPr>
              <w:numPr>
                <w:ilvl w:val="0"/>
                <w:numId w:val="13"/>
              </w:numPr>
              <w:spacing w:after="0" w:line="240" w:lineRule="auto"/>
              <w:rPr>
                <w:rFonts w:ascii="Arial" w:hAnsi="Arial" w:cs="Arial"/>
                <w:sz w:val="24"/>
                <w:szCs w:val="24"/>
              </w:rPr>
            </w:pPr>
            <w:r>
              <w:rPr>
                <w:rFonts w:ascii="Arial" w:hAnsi="Arial" w:cs="Arial"/>
                <w:sz w:val="24"/>
                <w:szCs w:val="24"/>
              </w:rPr>
              <w:t>Establish and maintain effective working relationships with staff from other agencies to ensure holistic needs of survivors are met.</w:t>
            </w:r>
          </w:p>
          <w:p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Represent WRASAC on relevant bodies.</w:t>
            </w:r>
          </w:p>
          <w:p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Develop materials and resources for service users and agencies.</w:t>
            </w:r>
          </w:p>
          <w:p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Assist with development of WRASAC policies and procedures.</w:t>
            </w:r>
          </w:p>
          <w:p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 xml:space="preserve">Provide support and </w:t>
            </w:r>
            <w:r>
              <w:rPr>
                <w:rFonts w:ascii="Arial" w:hAnsi="Arial" w:cs="Arial"/>
                <w:sz w:val="24"/>
                <w:szCs w:val="24"/>
              </w:rPr>
              <w:t>guidance</w:t>
            </w:r>
            <w:r w:rsidRPr="0051532C">
              <w:rPr>
                <w:rFonts w:ascii="Arial" w:hAnsi="Arial" w:cs="Arial"/>
                <w:sz w:val="24"/>
                <w:szCs w:val="24"/>
              </w:rPr>
              <w:t xml:space="preserve"> to WRASAC volunteers and placement</w:t>
            </w:r>
          </w:p>
          <w:p w:rsidR="002F4118" w:rsidRDefault="002F4118" w:rsidP="005A32B9">
            <w:pPr>
              <w:spacing w:after="0" w:line="240" w:lineRule="auto"/>
              <w:ind w:left="720"/>
              <w:rPr>
                <w:rFonts w:ascii="Arial" w:hAnsi="Arial" w:cs="Arial"/>
                <w:sz w:val="24"/>
                <w:szCs w:val="24"/>
              </w:rPr>
            </w:pPr>
            <w:r w:rsidRPr="0051532C">
              <w:rPr>
                <w:rFonts w:ascii="Arial" w:hAnsi="Arial" w:cs="Arial"/>
                <w:sz w:val="24"/>
                <w:szCs w:val="24"/>
              </w:rPr>
              <w:t>students.</w:t>
            </w:r>
          </w:p>
          <w:p w:rsidR="002F4118" w:rsidRDefault="002F4118" w:rsidP="002F4118">
            <w:pPr>
              <w:pStyle w:val="ListParagraph"/>
              <w:numPr>
                <w:ilvl w:val="0"/>
                <w:numId w:val="13"/>
              </w:numPr>
              <w:spacing w:after="0" w:line="240" w:lineRule="auto"/>
              <w:rPr>
                <w:rFonts w:ascii="Arial" w:hAnsi="Arial" w:cs="Arial"/>
                <w:sz w:val="24"/>
                <w:szCs w:val="24"/>
              </w:rPr>
            </w:pPr>
            <w:r w:rsidRPr="0051532C">
              <w:rPr>
                <w:rFonts w:ascii="Arial" w:hAnsi="Arial" w:cs="Arial"/>
                <w:sz w:val="24"/>
                <w:szCs w:val="24"/>
              </w:rPr>
              <w:t>Assist in awareness raising of issues around rape sexual abuse and exploitation through training, promotional events, talks etc.</w:t>
            </w:r>
          </w:p>
          <w:p w:rsidR="002F4118" w:rsidRDefault="002F4118" w:rsidP="002F4118">
            <w:pPr>
              <w:pStyle w:val="ListParagraph"/>
              <w:numPr>
                <w:ilvl w:val="0"/>
                <w:numId w:val="13"/>
              </w:numPr>
              <w:rPr>
                <w:rFonts w:ascii="Arial" w:eastAsia="Times New Roman" w:hAnsi="Arial" w:cs="Arial"/>
                <w:sz w:val="24"/>
                <w:szCs w:val="24"/>
              </w:rPr>
            </w:pPr>
            <w:r w:rsidRPr="002C0EFC">
              <w:rPr>
                <w:rFonts w:ascii="Arial" w:eastAsia="Times New Roman" w:hAnsi="Arial" w:cs="Arial"/>
                <w:sz w:val="24"/>
                <w:szCs w:val="24"/>
              </w:rPr>
              <w:t>Ensure high quality record of work with survivors on our online Case Management System – OASIS.</w:t>
            </w:r>
          </w:p>
          <w:p w:rsidR="002F4118" w:rsidRPr="002C0EFC" w:rsidRDefault="002F4118" w:rsidP="002F4118">
            <w:pPr>
              <w:pStyle w:val="ListParagraph"/>
              <w:numPr>
                <w:ilvl w:val="0"/>
                <w:numId w:val="13"/>
              </w:numPr>
              <w:rPr>
                <w:rFonts w:ascii="Arial" w:eastAsia="Times New Roman" w:hAnsi="Arial" w:cs="Arial"/>
                <w:sz w:val="24"/>
                <w:szCs w:val="24"/>
              </w:rPr>
            </w:pPr>
            <w:r w:rsidRPr="002C0EFC">
              <w:rPr>
                <w:rFonts w:ascii="Arial" w:eastAsia="Times New Roman" w:hAnsi="Arial" w:cs="Arial"/>
                <w:sz w:val="24"/>
                <w:szCs w:val="24"/>
              </w:rPr>
              <w:t>Model a resilient approach to working in the service demonstrating the importance of self-care and boundary setting.</w:t>
            </w:r>
          </w:p>
          <w:p w:rsidR="002F4118" w:rsidRPr="002C0EFC" w:rsidRDefault="002F4118" w:rsidP="002F4118">
            <w:pPr>
              <w:pStyle w:val="ListParagraph"/>
              <w:numPr>
                <w:ilvl w:val="0"/>
                <w:numId w:val="13"/>
              </w:numPr>
              <w:spacing w:after="0"/>
              <w:rPr>
                <w:rFonts w:ascii="Arial" w:eastAsia="Times New Roman" w:hAnsi="Arial" w:cs="Arial"/>
                <w:sz w:val="24"/>
                <w:szCs w:val="24"/>
              </w:rPr>
            </w:pPr>
            <w:r w:rsidRPr="002C0EFC">
              <w:rPr>
                <w:rFonts w:ascii="Arial" w:eastAsia="Times New Roman" w:hAnsi="Arial" w:cs="Arial"/>
                <w:sz w:val="24"/>
                <w:szCs w:val="24"/>
              </w:rPr>
              <w:t>Use appropriate workload management techniques</w:t>
            </w:r>
            <w:r>
              <w:rPr>
                <w:rFonts w:ascii="Arial" w:eastAsia="Times New Roman" w:hAnsi="Arial" w:cs="Arial"/>
                <w:sz w:val="24"/>
                <w:szCs w:val="24"/>
              </w:rPr>
              <w:t>.</w:t>
            </w:r>
          </w:p>
          <w:p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Provide mentoring to WRASAC workers undertaking qualifications.</w:t>
            </w:r>
          </w:p>
          <w:p w:rsidR="002F4118" w:rsidRDefault="002F4118" w:rsidP="005A32B9">
            <w:pPr>
              <w:spacing w:after="0" w:line="240" w:lineRule="auto"/>
              <w:ind w:left="720"/>
              <w:rPr>
                <w:rFonts w:ascii="Arial" w:hAnsi="Arial" w:cs="Arial"/>
                <w:sz w:val="24"/>
                <w:szCs w:val="24"/>
              </w:rPr>
            </w:pPr>
          </w:p>
          <w:p w:rsidR="002F4118" w:rsidRPr="00F873E0" w:rsidRDefault="002F4118" w:rsidP="005A32B9">
            <w:pPr>
              <w:spacing w:after="0" w:line="240" w:lineRule="auto"/>
              <w:ind w:left="720"/>
              <w:rPr>
                <w:rFonts w:ascii="Arial" w:hAnsi="Arial" w:cs="Arial"/>
                <w:sz w:val="24"/>
                <w:szCs w:val="24"/>
              </w:rPr>
            </w:pPr>
          </w:p>
          <w:p w:rsidR="002F4118" w:rsidRPr="00F873E0" w:rsidRDefault="002F4118" w:rsidP="005A32B9">
            <w:pPr>
              <w:spacing w:after="0" w:line="240" w:lineRule="auto"/>
              <w:rPr>
                <w:rFonts w:ascii="Arial" w:eastAsia="Times New Roman" w:hAnsi="Arial" w:cs="Arial"/>
                <w:b/>
                <w:sz w:val="24"/>
                <w:szCs w:val="24"/>
              </w:rPr>
            </w:pPr>
            <w:r w:rsidRPr="00F873E0">
              <w:rPr>
                <w:rFonts w:ascii="Arial" w:eastAsia="Times New Roman" w:hAnsi="Arial" w:cs="Arial"/>
                <w:b/>
                <w:sz w:val="24"/>
                <w:szCs w:val="24"/>
              </w:rPr>
              <w:t>GENERAL TASKS</w:t>
            </w:r>
          </w:p>
          <w:p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Liaise with WRASAC Manager and Board of Governors</w:t>
            </w:r>
            <w:r>
              <w:rPr>
                <w:rFonts w:ascii="Arial" w:eastAsia="Times New Roman" w:hAnsi="Arial" w:cs="Arial"/>
                <w:sz w:val="24"/>
                <w:szCs w:val="24"/>
              </w:rPr>
              <w:t xml:space="preserve"> as required</w:t>
            </w:r>
            <w:r w:rsidRPr="00F873E0">
              <w:rPr>
                <w:rFonts w:ascii="Arial" w:eastAsia="Times New Roman" w:hAnsi="Arial" w:cs="Arial"/>
                <w:sz w:val="24"/>
                <w:szCs w:val="24"/>
              </w:rPr>
              <w:t xml:space="preserve">. </w:t>
            </w:r>
          </w:p>
          <w:p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 xml:space="preserve">Attend internal and external meetings, trainings, conferences and seminars where appropriate. </w:t>
            </w:r>
          </w:p>
          <w:p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Liaise and undertake joint work with agencies and other groups.</w:t>
            </w:r>
          </w:p>
          <w:p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Assist with development of WRASAC policies and procedures.</w:t>
            </w:r>
          </w:p>
          <w:p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Prepare relevant reports and papers as required.</w:t>
            </w:r>
          </w:p>
          <w:p w:rsidR="002F4118" w:rsidRPr="00F873E0" w:rsidRDefault="002F4118" w:rsidP="005A32B9">
            <w:pPr>
              <w:spacing w:after="0" w:line="240" w:lineRule="auto"/>
              <w:rPr>
                <w:rFonts w:ascii="Arial" w:eastAsia="Times New Roman" w:hAnsi="Arial" w:cs="Arial"/>
                <w:sz w:val="24"/>
                <w:szCs w:val="24"/>
              </w:rPr>
            </w:pPr>
          </w:p>
        </w:tc>
      </w:tr>
    </w:tbl>
    <w:p w:rsidR="002F4118" w:rsidRPr="00F873E0" w:rsidRDefault="002F4118" w:rsidP="002F4118">
      <w:pPr>
        <w:spacing w:after="0" w:line="240" w:lineRule="auto"/>
        <w:rPr>
          <w:rFonts w:ascii="Arial" w:eastAsia="Times New Roman" w:hAnsi="Arial" w:cs="Arial"/>
          <w:sz w:val="24"/>
          <w:szCs w:val="24"/>
        </w:rPr>
      </w:pPr>
      <w:r w:rsidRPr="00F873E0">
        <w:rPr>
          <w:rFonts w:ascii="Arial" w:eastAsia="Times New Roman" w:hAnsi="Arial" w:cs="Arial"/>
          <w:b/>
          <w:sz w:val="24"/>
          <w:szCs w:val="24"/>
        </w:rPr>
        <w:t>OTHER DUTIES</w:t>
      </w:r>
    </w:p>
    <w:p w:rsidR="002F4118" w:rsidRPr="00F873E0" w:rsidRDefault="002F4118" w:rsidP="002F4118">
      <w:pPr>
        <w:spacing w:after="0" w:line="240" w:lineRule="auto"/>
        <w:jc w:val="both"/>
        <w:rPr>
          <w:rFonts w:ascii="Arial" w:eastAsia="Times New Roman" w:hAnsi="Arial" w:cs="Arial"/>
          <w:sz w:val="24"/>
          <w:szCs w:val="24"/>
        </w:rPr>
      </w:pPr>
      <w:r w:rsidRPr="00F873E0">
        <w:rPr>
          <w:rFonts w:ascii="Arial" w:eastAsia="Times New Roman" w:hAnsi="Arial" w:cs="Arial"/>
          <w:sz w:val="24"/>
          <w:szCs w:val="24"/>
        </w:rPr>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p>
    <w:p w:rsidR="002F4118" w:rsidRPr="00F873E0" w:rsidRDefault="002F4118" w:rsidP="002F4118">
      <w:pPr>
        <w:spacing w:after="0" w:line="240" w:lineRule="auto"/>
        <w:jc w:val="both"/>
        <w:rPr>
          <w:rFonts w:ascii="Arial" w:eastAsia="Times New Roman" w:hAnsi="Arial" w:cs="Arial"/>
          <w:sz w:val="24"/>
          <w:szCs w:val="24"/>
        </w:rPr>
      </w:pPr>
    </w:p>
    <w:p w:rsidR="002F4118" w:rsidRPr="00F873E0" w:rsidRDefault="002F4118" w:rsidP="002F4118">
      <w:pPr>
        <w:spacing w:after="0" w:line="240" w:lineRule="auto"/>
        <w:jc w:val="both"/>
        <w:rPr>
          <w:rFonts w:ascii="Arial" w:eastAsia="Times New Roman" w:hAnsi="Arial" w:cs="Arial"/>
          <w:sz w:val="24"/>
          <w:szCs w:val="24"/>
        </w:rPr>
      </w:pPr>
    </w:p>
    <w:p w:rsidR="002F4118" w:rsidRPr="00F873E0" w:rsidRDefault="002F4118" w:rsidP="002F4118">
      <w:pPr>
        <w:spacing w:after="0" w:line="240" w:lineRule="auto"/>
        <w:rPr>
          <w:rFonts w:ascii="Arial" w:eastAsia="Times New Roman" w:hAnsi="Arial" w:cs="Arial"/>
          <w:sz w:val="24"/>
          <w:szCs w:val="24"/>
        </w:rPr>
      </w:pPr>
    </w:p>
    <w:p w:rsidR="002F4118" w:rsidRPr="00B50C24" w:rsidRDefault="002F4118" w:rsidP="002F4118">
      <w:pPr>
        <w:spacing w:after="0" w:line="240" w:lineRule="auto"/>
        <w:rPr>
          <w:rFonts w:ascii="Arial" w:eastAsia="Times New Roman" w:hAnsi="Arial" w:cs="Arial"/>
          <w:b/>
          <w:bCs/>
          <w:sz w:val="24"/>
          <w:szCs w:val="24"/>
          <w:u w:val="single"/>
        </w:rPr>
      </w:pPr>
      <w:r w:rsidRPr="00F873E0">
        <w:rPr>
          <w:rFonts w:ascii="Arial" w:eastAsia="Times New Roman" w:hAnsi="Arial" w:cs="Arial"/>
          <w:b/>
          <w:sz w:val="24"/>
          <w:szCs w:val="24"/>
        </w:rPr>
        <w:br w:type="page"/>
      </w:r>
      <w:r w:rsidRPr="00B50C24">
        <w:rPr>
          <w:rFonts w:ascii="Arial" w:eastAsia="Times New Roman" w:hAnsi="Arial" w:cs="Arial"/>
          <w:b/>
          <w:bCs/>
          <w:sz w:val="24"/>
          <w:szCs w:val="24"/>
          <w:u w:val="single"/>
        </w:rPr>
        <w:t>PERSON SPECIFICATION</w:t>
      </w:r>
    </w:p>
    <w:p w:rsidR="002F4118" w:rsidRPr="00B50C24" w:rsidRDefault="002F4118" w:rsidP="002F4118">
      <w:pPr>
        <w:spacing w:after="0" w:line="240" w:lineRule="auto"/>
        <w:rPr>
          <w:rFonts w:ascii="Arial" w:eastAsia="Times New Roman" w:hAnsi="Arial" w:cs="Arial"/>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6"/>
        <w:gridCol w:w="2268"/>
        <w:gridCol w:w="1984"/>
      </w:tblGrid>
      <w:tr w:rsidR="002F4118" w:rsidRPr="00B50C24" w:rsidTr="005A32B9">
        <w:trPr>
          <w:jc w:val="center"/>
        </w:trPr>
        <w:tc>
          <w:tcPr>
            <w:tcW w:w="2127" w:type="dxa"/>
          </w:tcPr>
          <w:p w:rsidR="002F4118" w:rsidRPr="00B50C24" w:rsidRDefault="002F4118" w:rsidP="005A32B9">
            <w:pPr>
              <w:spacing w:after="0" w:line="240" w:lineRule="auto"/>
              <w:rPr>
                <w:rFonts w:ascii="Arial" w:eastAsia="Times New Roman" w:hAnsi="Arial" w:cs="Arial"/>
                <w:sz w:val="24"/>
                <w:szCs w:val="24"/>
              </w:rPr>
            </w:pPr>
          </w:p>
        </w:tc>
        <w:tc>
          <w:tcPr>
            <w:tcW w:w="3686"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ESSENTIAL REQUIREMENTS</w:t>
            </w:r>
          </w:p>
        </w:tc>
        <w:tc>
          <w:tcPr>
            <w:tcW w:w="2268"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DESIRABLE REQUIREMENTS</w:t>
            </w:r>
          </w:p>
        </w:tc>
        <w:tc>
          <w:tcPr>
            <w:tcW w:w="1984"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METHOD OF ASSESSMENT</w:t>
            </w:r>
          </w:p>
        </w:tc>
      </w:tr>
      <w:tr w:rsidR="002F4118" w:rsidRPr="00B50C24" w:rsidTr="005A32B9">
        <w:trPr>
          <w:jc w:val="center"/>
        </w:trPr>
        <w:tc>
          <w:tcPr>
            <w:tcW w:w="2127" w:type="dxa"/>
          </w:tcPr>
          <w:p w:rsidR="002F4118" w:rsidRPr="00B50C24" w:rsidRDefault="002F4118" w:rsidP="005A32B9">
            <w:pPr>
              <w:spacing w:after="0" w:line="240" w:lineRule="auto"/>
              <w:rPr>
                <w:rFonts w:ascii="Arial" w:eastAsia="Times New Roman" w:hAnsi="Arial" w:cs="Arial"/>
                <w:b/>
                <w:sz w:val="24"/>
                <w:szCs w:val="24"/>
              </w:rPr>
            </w:pPr>
            <w:r w:rsidRPr="00B50C24">
              <w:rPr>
                <w:rFonts w:ascii="Arial" w:eastAsia="Times New Roman" w:hAnsi="Arial" w:cs="Arial"/>
                <w:b/>
                <w:sz w:val="24"/>
                <w:szCs w:val="24"/>
              </w:rPr>
              <w:t>Professional / Educational Qualifications</w:t>
            </w:r>
          </w:p>
          <w:p w:rsidR="002F4118" w:rsidRPr="00B50C24" w:rsidRDefault="002F4118" w:rsidP="005A32B9">
            <w:pPr>
              <w:spacing w:after="0" w:line="240" w:lineRule="auto"/>
              <w:rPr>
                <w:rFonts w:ascii="Arial" w:eastAsia="Times New Roman" w:hAnsi="Arial" w:cs="Arial"/>
                <w:sz w:val="24"/>
                <w:szCs w:val="24"/>
              </w:rPr>
            </w:pPr>
          </w:p>
        </w:tc>
        <w:tc>
          <w:tcPr>
            <w:tcW w:w="3686" w:type="dxa"/>
          </w:tcPr>
          <w:p w:rsidR="002F4118" w:rsidRPr="00B50C24" w:rsidRDefault="002F4118" w:rsidP="005A32B9">
            <w:pPr>
              <w:spacing w:after="0" w:line="240" w:lineRule="auto"/>
              <w:rPr>
                <w:rFonts w:ascii="Arial" w:eastAsia="Times New Roman" w:hAnsi="Arial" w:cs="Arial"/>
                <w:sz w:val="24"/>
                <w:szCs w:val="24"/>
              </w:rPr>
            </w:pPr>
          </w:p>
        </w:tc>
        <w:tc>
          <w:tcPr>
            <w:tcW w:w="2268" w:type="dxa"/>
          </w:tcPr>
          <w:p w:rsidR="002F4118" w:rsidRPr="00B50C24" w:rsidRDefault="00C61ECD" w:rsidP="005A32B9">
            <w:pPr>
              <w:spacing w:after="0" w:line="240" w:lineRule="auto"/>
              <w:rPr>
                <w:rFonts w:ascii="Arial" w:eastAsia="Times New Roman" w:hAnsi="Arial" w:cs="Arial"/>
                <w:sz w:val="24"/>
                <w:szCs w:val="24"/>
              </w:rPr>
            </w:pPr>
            <w:r>
              <w:rPr>
                <w:rFonts w:ascii="Arial" w:eastAsia="Times New Roman" w:hAnsi="Arial" w:cs="Arial"/>
                <w:sz w:val="24"/>
                <w:szCs w:val="24"/>
              </w:rPr>
              <w:t>COSCA Certificate in Counselling Skills or a willingness to work towards it.</w:t>
            </w:r>
          </w:p>
        </w:tc>
        <w:tc>
          <w:tcPr>
            <w:tcW w:w="1984"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Certificates</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2F4118" w:rsidRPr="00B50C24" w:rsidRDefault="002F4118" w:rsidP="005A32B9">
            <w:pPr>
              <w:spacing w:after="0" w:line="240" w:lineRule="auto"/>
              <w:rPr>
                <w:rFonts w:ascii="Arial" w:eastAsia="Times New Roman" w:hAnsi="Arial" w:cs="Arial"/>
                <w:sz w:val="24"/>
                <w:szCs w:val="24"/>
              </w:rPr>
            </w:pPr>
          </w:p>
        </w:tc>
      </w:tr>
      <w:tr w:rsidR="002F4118" w:rsidRPr="00B50C24" w:rsidTr="005A32B9">
        <w:trPr>
          <w:jc w:val="center"/>
        </w:trPr>
        <w:tc>
          <w:tcPr>
            <w:tcW w:w="2127"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b/>
                <w:sz w:val="24"/>
                <w:szCs w:val="24"/>
              </w:rPr>
              <w:t>Relevant work / other experience</w:t>
            </w:r>
          </w:p>
        </w:tc>
        <w:tc>
          <w:tcPr>
            <w:tcW w:w="3686" w:type="dxa"/>
          </w:tcPr>
          <w:p w:rsidR="002F4118" w:rsidRPr="00EF34D4" w:rsidRDefault="00C61ECD" w:rsidP="005A32B9">
            <w:pPr>
              <w:spacing w:after="0" w:line="240" w:lineRule="auto"/>
              <w:rPr>
                <w:rFonts w:ascii="Arial" w:eastAsia="Times New Roman" w:hAnsi="Arial" w:cs="Arial"/>
                <w:sz w:val="24"/>
                <w:szCs w:val="24"/>
              </w:rPr>
            </w:pPr>
            <w:r>
              <w:rPr>
                <w:rFonts w:ascii="Arial" w:eastAsia="Times New Roman" w:hAnsi="Arial" w:cs="Arial"/>
                <w:sz w:val="24"/>
                <w:szCs w:val="24"/>
              </w:rPr>
              <w:t>At least one years</w:t>
            </w:r>
            <w:r w:rsidR="002F4118">
              <w:rPr>
                <w:rFonts w:ascii="Arial" w:eastAsia="Times New Roman" w:hAnsi="Arial" w:cs="Arial"/>
                <w:sz w:val="24"/>
                <w:szCs w:val="24"/>
              </w:rPr>
              <w:t xml:space="preserve"> experience in </w:t>
            </w:r>
            <w:r w:rsidR="002F4118" w:rsidRPr="00F86946">
              <w:rPr>
                <w:rFonts w:ascii="Arial" w:eastAsia="Times New Roman" w:hAnsi="Arial" w:cs="Arial"/>
                <w:sz w:val="24"/>
                <w:szCs w:val="24"/>
              </w:rPr>
              <w:t xml:space="preserve">providing </w:t>
            </w:r>
            <w:r w:rsidR="002F4118">
              <w:rPr>
                <w:rFonts w:ascii="Arial" w:eastAsia="Times New Roman" w:hAnsi="Arial" w:cs="Arial"/>
                <w:sz w:val="24"/>
                <w:szCs w:val="24"/>
              </w:rPr>
              <w:t xml:space="preserve">trauma based models of </w:t>
            </w:r>
            <w:r w:rsidR="002F4118" w:rsidRPr="00F86946">
              <w:rPr>
                <w:rFonts w:ascii="Arial" w:eastAsia="Times New Roman" w:hAnsi="Arial" w:cs="Arial"/>
                <w:sz w:val="24"/>
                <w:szCs w:val="24"/>
              </w:rPr>
              <w:t>support to survivors using counselling</w:t>
            </w:r>
            <w:r>
              <w:rPr>
                <w:rFonts w:ascii="Arial" w:eastAsia="Times New Roman" w:hAnsi="Arial" w:cs="Arial"/>
                <w:sz w:val="24"/>
                <w:szCs w:val="24"/>
              </w:rPr>
              <w:t xml:space="preserve"> type skills</w:t>
            </w:r>
          </w:p>
          <w:p w:rsidR="002F4118" w:rsidRPr="00EF34D4" w:rsidRDefault="002F4118" w:rsidP="005A32B9">
            <w:pPr>
              <w:spacing w:after="0" w:line="240" w:lineRule="auto"/>
              <w:rPr>
                <w:rFonts w:ascii="Arial" w:eastAsia="Times New Roman" w:hAnsi="Arial" w:cs="Arial"/>
                <w:sz w:val="24"/>
                <w:szCs w:val="24"/>
              </w:rPr>
            </w:pPr>
          </w:p>
          <w:p w:rsidR="002F4118" w:rsidRPr="00EF34D4" w:rsidRDefault="002F4118" w:rsidP="005A32B9">
            <w:pPr>
              <w:spacing w:after="0" w:line="240" w:lineRule="auto"/>
              <w:rPr>
                <w:rFonts w:ascii="Arial" w:eastAsia="Times New Roman" w:hAnsi="Arial" w:cs="Arial"/>
                <w:sz w:val="24"/>
                <w:szCs w:val="24"/>
              </w:rPr>
            </w:pPr>
            <w:r w:rsidRPr="00F86946">
              <w:rPr>
                <w:rFonts w:ascii="Arial" w:eastAsia="Times New Roman" w:hAnsi="Arial" w:cs="Arial"/>
                <w:sz w:val="24"/>
                <w:szCs w:val="24"/>
              </w:rPr>
              <w:t xml:space="preserve">Experience of working with </w:t>
            </w:r>
            <w:r>
              <w:rPr>
                <w:rFonts w:ascii="Arial" w:eastAsia="Times New Roman" w:hAnsi="Arial" w:cs="Arial"/>
                <w:sz w:val="24"/>
                <w:szCs w:val="24"/>
              </w:rPr>
              <w:t>women with mental health issues or complex support needs</w:t>
            </w:r>
          </w:p>
          <w:p w:rsidR="002F4118" w:rsidRPr="00EF34D4" w:rsidRDefault="002F4118" w:rsidP="005A32B9">
            <w:pPr>
              <w:spacing w:after="0" w:line="240" w:lineRule="auto"/>
              <w:rPr>
                <w:rFonts w:ascii="Arial" w:eastAsia="Times New Roman" w:hAnsi="Arial" w:cs="Arial"/>
                <w:sz w:val="24"/>
                <w:szCs w:val="24"/>
              </w:rPr>
            </w:pPr>
            <w:r w:rsidRPr="00EF34D4">
              <w:rPr>
                <w:rFonts w:ascii="Arial" w:eastAsia="Times New Roman" w:hAnsi="Arial" w:cs="Arial"/>
                <w:sz w:val="24"/>
                <w:szCs w:val="24"/>
              </w:rPr>
              <w:t xml:space="preserve">  </w:t>
            </w:r>
          </w:p>
          <w:p w:rsidR="002F4118" w:rsidRPr="00EF34D4" w:rsidRDefault="002F4118" w:rsidP="005A32B9">
            <w:pPr>
              <w:spacing w:after="0" w:line="240" w:lineRule="auto"/>
              <w:rPr>
                <w:rFonts w:ascii="Arial" w:eastAsia="Times New Roman" w:hAnsi="Arial" w:cs="Arial"/>
                <w:sz w:val="24"/>
                <w:szCs w:val="24"/>
              </w:rPr>
            </w:pPr>
            <w:r w:rsidRPr="00EF34D4">
              <w:rPr>
                <w:rFonts w:ascii="Arial" w:eastAsia="Times New Roman" w:hAnsi="Arial" w:cs="Arial"/>
                <w:sz w:val="24"/>
                <w:szCs w:val="24"/>
              </w:rPr>
              <w:t>Experience of writing reports.</w:t>
            </w:r>
          </w:p>
          <w:p w:rsidR="002F4118" w:rsidRPr="00EF34D4" w:rsidRDefault="002F4118" w:rsidP="005A32B9">
            <w:pPr>
              <w:spacing w:after="0" w:line="240" w:lineRule="auto"/>
              <w:rPr>
                <w:rFonts w:ascii="Arial" w:eastAsia="Times New Roman" w:hAnsi="Arial" w:cs="Arial"/>
                <w:sz w:val="24"/>
                <w:szCs w:val="24"/>
              </w:rPr>
            </w:pPr>
          </w:p>
          <w:p w:rsidR="002F4118" w:rsidRDefault="002F4118" w:rsidP="00C61ECD">
            <w:pPr>
              <w:rPr>
                <w:rFonts w:ascii="Arial" w:eastAsia="Times New Roman" w:hAnsi="Arial" w:cs="Arial"/>
                <w:sz w:val="24"/>
                <w:szCs w:val="24"/>
              </w:rPr>
            </w:pPr>
            <w:r w:rsidRPr="00F86946">
              <w:rPr>
                <w:rFonts w:ascii="Arial" w:eastAsia="Times New Roman" w:hAnsi="Arial" w:cs="Arial"/>
                <w:sz w:val="24"/>
                <w:szCs w:val="24"/>
              </w:rPr>
              <w:t>Experience of networking and liaising with agencies and other groups.</w:t>
            </w: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Experience of partnership working with external agencies.</w:t>
            </w:r>
          </w:p>
          <w:p w:rsidR="002F4118" w:rsidRPr="00B50C24" w:rsidRDefault="002F4118" w:rsidP="005A32B9">
            <w:pPr>
              <w:spacing w:after="0" w:line="240" w:lineRule="auto"/>
              <w:rPr>
                <w:rFonts w:ascii="Arial" w:eastAsia="Times New Roman" w:hAnsi="Arial" w:cs="Arial"/>
                <w:sz w:val="24"/>
                <w:szCs w:val="24"/>
              </w:rPr>
            </w:pPr>
          </w:p>
        </w:tc>
        <w:tc>
          <w:tcPr>
            <w:tcW w:w="2268" w:type="dxa"/>
          </w:tcPr>
          <w:p w:rsidR="002F4118" w:rsidRDefault="00C61ECD" w:rsidP="005A32B9">
            <w:pPr>
              <w:spacing w:after="0" w:line="240" w:lineRule="auto"/>
              <w:rPr>
                <w:rFonts w:ascii="Arial" w:eastAsia="Times New Roman" w:hAnsi="Arial" w:cs="Arial"/>
                <w:sz w:val="24"/>
                <w:szCs w:val="24"/>
              </w:rPr>
            </w:pPr>
            <w:r>
              <w:rPr>
                <w:rFonts w:ascii="Arial" w:eastAsia="Times New Roman" w:hAnsi="Arial" w:cs="Arial"/>
                <w:sz w:val="24"/>
                <w:szCs w:val="24"/>
              </w:rPr>
              <w:t>Experience of developing and delivering group-work</w:t>
            </w:r>
          </w:p>
          <w:p w:rsidR="00C61ECD" w:rsidRDefault="00C61ECD" w:rsidP="005A32B9">
            <w:pPr>
              <w:spacing w:after="0" w:line="240" w:lineRule="auto"/>
              <w:rPr>
                <w:rFonts w:ascii="Arial" w:eastAsia="Times New Roman" w:hAnsi="Arial" w:cs="Arial"/>
                <w:sz w:val="24"/>
                <w:szCs w:val="24"/>
              </w:rPr>
            </w:pPr>
          </w:p>
          <w:p w:rsidR="00C61ECD" w:rsidRPr="00F86946" w:rsidRDefault="00C61ECD" w:rsidP="00C61ECD">
            <w:pPr>
              <w:spacing w:after="0" w:line="240" w:lineRule="auto"/>
              <w:rPr>
                <w:rFonts w:ascii="Arial" w:eastAsia="Times New Roman" w:hAnsi="Arial" w:cs="Arial"/>
                <w:sz w:val="24"/>
                <w:szCs w:val="24"/>
              </w:rPr>
            </w:pPr>
            <w:r w:rsidRPr="00F86946">
              <w:rPr>
                <w:rFonts w:ascii="Arial" w:eastAsia="Times New Roman" w:hAnsi="Arial" w:cs="Arial"/>
                <w:sz w:val="24"/>
                <w:szCs w:val="24"/>
              </w:rPr>
              <w:t>Experience of developing, delivering and evaluating training.</w:t>
            </w:r>
          </w:p>
          <w:p w:rsidR="00C61ECD" w:rsidRPr="00B50C24" w:rsidRDefault="00C61ECD" w:rsidP="005A32B9">
            <w:pPr>
              <w:spacing w:after="0" w:line="240" w:lineRule="auto"/>
              <w:rPr>
                <w:rFonts w:ascii="Arial" w:eastAsia="Times New Roman" w:hAnsi="Arial" w:cs="Arial"/>
                <w:sz w:val="24"/>
                <w:szCs w:val="24"/>
              </w:rPr>
            </w:pPr>
          </w:p>
        </w:tc>
        <w:tc>
          <w:tcPr>
            <w:tcW w:w="1984"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2F4118" w:rsidRPr="00B50C24" w:rsidTr="005A32B9">
        <w:trPr>
          <w:jc w:val="center"/>
        </w:trPr>
        <w:tc>
          <w:tcPr>
            <w:tcW w:w="2127" w:type="dxa"/>
          </w:tcPr>
          <w:p w:rsidR="002F4118" w:rsidRPr="00B50C24" w:rsidRDefault="002F4118" w:rsidP="005A32B9">
            <w:pPr>
              <w:spacing w:after="0" w:line="240" w:lineRule="auto"/>
              <w:rPr>
                <w:rFonts w:ascii="Arial" w:eastAsia="Times New Roman" w:hAnsi="Arial" w:cs="Arial"/>
                <w:b/>
                <w:sz w:val="24"/>
                <w:szCs w:val="24"/>
              </w:rPr>
            </w:pPr>
            <w:r>
              <w:rPr>
                <w:rFonts w:ascii="Arial" w:eastAsia="Times New Roman" w:hAnsi="Arial" w:cs="Arial"/>
                <w:b/>
                <w:sz w:val="24"/>
                <w:szCs w:val="24"/>
              </w:rPr>
              <w:t>Skills &amp; Knowledge</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tc>
        <w:tc>
          <w:tcPr>
            <w:tcW w:w="3686" w:type="dxa"/>
          </w:tcPr>
          <w:p w:rsidR="002F4118" w:rsidRDefault="002F4118" w:rsidP="005A32B9">
            <w:pPr>
              <w:spacing w:after="0" w:line="240" w:lineRule="auto"/>
              <w:rPr>
                <w:rFonts w:ascii="Arial" w:eastAsia="Times New Roman" w:hAnsi="Arial" w:cs="Arial"/>
                <w:sz w:val="24"/>
                <w:szCs w:val="24"/>
              </w:rPr>
            </w:pPr>
            <w:r>
              <w:rPr>
                <w:rFonts w:ascii="Arial" w:eastAsia="Times New Roman" w:hAnsi="Arial" w:cs="Arial"/>
                <w:sz w:val="24"/>
                <w:szCs w:val="24"/>
              </w:rPr>
              <w:t>Clearly articulates an understanding and c</w:t>
            </w:r>
            <w:r w:rsidRPr="00A23583">
              <w:rPr>
                <w:rFonts w:ascii="Arial" w:eastAsia="Times New Roman" w:hAnsi="Arial" w:cs="Arial"/>
                <w:sz w:val="24"/>
                <w:szCs w:val="24"/>
              </w:rPr>
              <w:t xml:space="preserve">ommitment to a feminist analysis of </w:t>
            </w:r>
            <w:r>
              <w:rPr>
                <w:rFonts w:ascii="Arial" w:eastAsia="Times New Roman" w:hAnsi="Arial" w:cs="Arial"/>
                <w:sz w:val="24"/>
                <w:szCs w:val="24"/>
              </w:rPr>
              <w:t>gender based violence.</w:t>
            </w:r>
          </w:p>
          <w:p w:rsidR="002F4118" w:rsidRDefault="002F4118" w:rsidP="005A32B9">
            <w:pPr>
              <w:spacing w:after="0" w:line="240" w:lineRule="auto"/>
              <w:rPr>
                <w:rFonts w:ascii="Arial" w:eastAsia="Times New Roman" w:hAnsi="Arial" w:cs="Arial"/>
                <w:sz w:val="24"/>
                <w:szCs w:val="24"/>
              </w:rPr>
            </w:pPr>
          </w:p>
          <w:p w:rsidR="002F4118" w:rsidRDefault="002F4118" w:rsidP="005A32B9">
            <w:pPr>
              <w:spacing w:after="0" w:line="240" w:lineRule="auto"/>
              <w:rPr>
                <w:rFonts w:ascii="Arial" w:eastAsia="Times New Roman" w:hAnsi="Arial" w:cs="Arial"/>
                <w:sz w:val="24"/>
                <w:szCs w:val="24"/>
              </w:rPr>
            </w:pPr>
            <w:r w:rsidRPr="00A23583">
              <w:rPr>
                <w:rFonts w:ascii="Arial" w:eastAsia="Times New Roman" w:hAnsi="Arial" w:cs="Arial"/>
                <w:sz w:val="24"/>
                <w:szCs w:val="24"/>
              </w:rPr>
              <w:t xml:space="preserve">Knowledge of the impact of rape and sexual abuse on </w:t>
            </w:r>
            <w:r>
              <w:rPr>
                <w:rFonts w:ascii="Arial" w:eastAsia="Times New Roman" w:hAnsi="Arial" w:cs="Arial"/>
                <w:sz w:val="24"/>
                <w:szCs w:val="24"/>
              </w:rPr>
              <w:t>survivors.</w:t>
            </w:r>
          </w:p>
          <w:p w:rsidR="002F4118" w:rsidRDefault="002F4118" w:rsidP="005A32B9">
            <w:pPr>
              <w:spacing w:after="0" w:line="240" w:lineRule="auto"/>
              <w:rPr>
                <w:rFonts w:ascii="Arial" w:eastAsia="Times New Roman" w:hAnsi="Arial" w:cs="Arial"/>
                <w:sz w:val="24"/>
                <w:szCs w:val="24"/>
              </w:rPr>
            </w:pPr>
          </w:p>
          <w:p w:rsidR="002F4118"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Good planning, organisational and prioritisation skills.</w:t>
            </w:r>
          </w:p>
          <w:p w:rsidR="002F4118" w:rsidRDefault="002F4118" w:rsidP="005A32B9">
            <w:pPr>
              <w:spacing w:after="0" w:line="240" w:lineRule="auto"/>
              <w:rPr>
                <w:rFonts w:ascii="Arial" w:eastAsia="Times New Roman" w:hAnsi="Arial" w:cs="Arial"/>
                <w:sz w:val="24"/>
                <w:szCs w:val="24"/>
              </w:rPr>
            </w:pPr>
          </w:p>
          <w:p w:rsidR="002F4118" w:rsidRPr="00EF34D4" w:rsidRDefault="002F4118" w:rsidP="005A32B9">
            <w:pPr>
              <w:spacing w:after="0" w:line="240" w:lineRule="auto"/>
              <w:rPr>
                <w:rFonts w:ascii="Arial" w:eastAsia="Times New Roman" w:hAnsi="Arial" w:cs="Arial"/>
                <w:sz w:val="24"/>
                <w:szCs w:val="24"/>
              </w:rPr>
            </w:pPr>
            <w:r>
              <w:rPr>
                <w:rFonts w:ascii="Arial" w:eastAsia="Times New Roman" w:hAnsi="Arial" w:cs="Arial"/>
                <w:sz w:val="24"/>
                <w:szCs w:val="24"/>
              </w:rPr>
              <w:t>Excellent i</w:t>
            </w:r>
            <w:r w:rsidRPr="00EF34D4">
              <w:rPr>
                <w:rFonts w:ascii="Arial" w:eastAsia="Times New Roman" w:hAnsi="Arial" w:cs="Arial"/>
                <w:sz w:val="24"/>
                <w:szCs w:val="24"/>
              </w:rPr>
              <w:t xml:space="preserve">nter-personal </w:t>
            </w:r>
            <w:r>
              <w:rPr>
                <w:rFonts w:ascii="Arial" w:eastAsia="Times New Roman" w:hAnsi="Arial" w:cs="Arial"/>
                <w:sz w:val="24"/>
                <w:szCs w:val="24"/>
              </w:rPr>
              <w:t xml:space="preserve">and communication </w:t>
            </w:r>
            <w:r w:rsidRPr="00EF34D4">
              <w:rPr>
                <w:rFonts w:ascii="Arial" w:eastAsia="Times New Roman" w:hAnsi="Arial" w:cs="Arial"/>
                <w:sz w:val="24"/>
                <w:szCs w:val="24"/>
              </w:rPr>
              <w:t>skills</w:t>
            </w:r>
          </w:p>
          <w:p w:rsidR="002F4118" w:rsidRPr="00B50C24" w:rsidRDefault="002F4118" w:rsidP="005A32B9">
            <w:pPr>
              <w:spacing w:after="0" w:line="240" w:lineRule="auto"/>
              <w:rPr>
                <w:rFonts w:ascii="Arial" w:eastAsia="Times New Roman" w:hAnsi="Arial" w:cs="Arial"/>
                <w:sz w:val="24"/>
                <w:szCs w:val="24"/>
              </w:rPr>
            </w:pPr>
          </w:p>
        </w:tc>
        <w:tc>
          <w:tcPr>
            <w:tcW w:w="2268" w:type="dxa"/>
          </w:tcPr>
          <w:p w:rsidR="002F4118" w:rsidRDefault="002F4118" w:rsidP="005A32B9">
            <w:pPr>
              <w:spacing w:after="0" w:line="240" w:lineRule="auto"/>
              <w:rPr>
                <w:rFonts w:ascii="Arial" w:eastAsia="Times New Roman" w:hAnsi="Arial" w:cs="Arial"/>
                <w:sz w:val="24"/>
                <w:szCs w:val="24"/>
              </w:rPr>
            </w:pPr>
            <w:r w:rsidRPr="002B66A3">
              <w:rPr>
                <w:rFonts w:ascii="Arial" w:eastAsia="Times New Roman" w:hAnsi="Arial" w:cs="Arial"/>
                <w:sz w:val="24"/>
                <w:szCs w:val="24"/>
              </w:rPr>
              <w:t>Knowledge and understanding of issues for voluntary sector.</w:t>
            </w:r>
          </w:p>
          <w:p w:rsidR="002F4118"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tc>
        <w:tc>
          <w:tcPr>
            <w:tcW w:w="1984"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2F4118" w:rsidRPr="00B50C24" w:rsidTr="005A32B9">
        <w:trPr>
          <w:jc w:val="center"/>
        </w:trPr>
        <w:tc>
          <w:tcPr>
            <w:tcW w:w="2127" w:type="dxa"/>
          </w:tcPr>
          <w:p w:rsidR="002F4118" w:rsidRPr="00B50C24" w:rsidRDefault="002F4118" w:rsidP="005A32B9">
            <w:pPr>
              <w:spacing w:after="0" w:line="240" w:lineRule="auto"/>
              <w:rPr>
                <w:rFonts w:ascii="Arial" w:eastAsia="Times New Roman" w:hAnsi="Arial" w:cs="Arial"/>
                <w:b/>
                <w:sz w:val="24"/>
                <w:szCs w:val="24"/>
              </w:rPr>
            </w:pPr>
            <w:r w:rsidRPr="00B50C24">
              <w:rPr>
                <w:rFonts w:ascii="Arial" w:eastAsia="Times New Roman" w:hAnsi="Arial" w:cs="Arial"/>
                <w:b/>
                <w:sz w:val="24"/>
                <w:szCs w:val="24"/>
              </w:rPr>
              <w:t>Personal Qualities</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tc>
        <w:tc>
          <w:tcPr>
            <w:tcW w:w="3686" w:type="dxa"/>
          </w:tcPr>
          <w:p w:rsidR="002F4118" w:rsidRDefault="002F4118" w:rsidP="005A32B9">
            <w:pPr>
              <w:spacing w:after="0" w:line="240" w:lineRule="auto"/>
              <w:rPr>
                <w:rFonts w:ascii="Arial" w:eastAsia="Times New Roman" w:hAnsi="Arial" w:cs="Arial"/>
                <w:sz w:val="24"/>
                <w:szCs w:val="24"/>
              </w:rPr>
            </w:pPr>
            <w:r w:rsidRPr="006E7A6F">
              <w:rPr>
                <w:rFonts w:ascii="Arial" w:eastAsia="Times New Roman" w:hAnsi="Arial" w:cs="Arial"/>
                <w:sz w:val="24"/>
                <w:szCs w:val="24"/>
              </w:rPr>
              <w:t>Demonstrates a resilient approach to the workplace and has clear strategies for managing self.</w:t>
            </w:r>
          </w:p>
          <w:p w:rsidR="002F4118" w:rsidRPr="00B50C24" w:rsidRDefault="002F4118" w:rsidP="005A32B9">
            <w:pPr>
              <w:spacing w:after="0" w:line="240" w:lineRule="auto"/>
              <w:rPr>
                <w:rFonts w:ascii="Arial" w:eastAsia="Times New Roman" w:hAnsi="Arial" w:cs="Arial"/>
                <w:sz w:val="24"/>
                <w:szCs w:val="24"/>
              </w:rPr>
            </w:pPr>
          </w:p>
          <w:p w:rsidR="002F4118" w:rsidRDefault="002F4118" w:rsidP="005A32B9">
            <w:pPr>
              <w:spacing w:after="0" w:line="240" w:lineRule="auto"/>
              <w:rPr>
                <w:rFonts w:ascii="Arial" w:eastAsia="Times New Roman" w:hAnsi="Arial" w:cs="Arial"/>
                <w:sz w:val="24"/>
                <w:szCs w:val="24"/>
              </w:rPr>
            </w:pPr>
            <w:r w:rsidRPr="00DB4374">
              <w:rPr>
                <w:rFonts w:ascii="Arial" w:eastAsia="Times New Roman" w:hAnsi="Arial" w:cs="Arial"/>
                <w:sz w:val="24"/>
                <w:szCs w:val="24"/>
              </w:rPr>
              <w:t>Evidence of a ‘can-do’ attitude, with the ability and willingness to problem solve, involving others when necessary.</w:t>
            </w:r>
          </w:p>
          <w:p w:rsidR="002F4118" w:rsidRDefault="002F4118" w:rsidP="005A32B9">
            <w:pPr>
              <w:spacing w:after="0" w:line="240" w:lineRule="auto"/>
              <w:rPr>
                <w:rFonts w:ascii="Arial" w:eastAsia="Times New Roman" w:hAnsi="Arial" w:cs="Arial"/>
                <w:sz w:val="24"/>
                <w:szCs w:val="24"/>
              </w:rPr>
            </w:pPr>
          </w:p>
          <w:p w:rsidR="002F4118"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High level of personal commitment to equality and diversity, and ability to work with partners and colleagues from a wide range of backgrounds.</w:t>
            </w:r>
          </w:p>
          <w:p w:rsidR="002F4118" w:rsidRPr="00B50C24" w:rsidRDefault="002F4118" w:rsidP="005A32B9">
            <w:pPr>
              <w:spacing w:after="0" w:line="240" w:lineRule="auto"/>
              <w:rPr>
                <w:rFonts w:ascii="Arial" w:eastAsia="Times New Roman" w:hAnsi="Arial" w:cs="Arial"/>
                <w:sz w:val="24"/>
                <w:szCs w:val="24"/>
              </w:rPr>
            </w:pPr>
          </w:p>
        </w:tc>
        <w:tc>
          <w:tcPr>
            <w:tcW w:w="2268" w:type="dxa"/>
          </w:tcPr>
          <w:p w:rsidR="002F4118" w:rsidRPr="00B50C24" w:rsidRDefault="002F4118" w:rsidP="005A32B9">
            <w:pPr>
              <w:spacing w:after="0" w:line="240" w:lineRule="auto"/>
              <w:rPr>
                <w:rFonts w:ascii="Arial" w:eastAsia="Times New Roman" w:hAnsi="Arial" w:cs="Arial"/>
                <w:sz w:val="24"/>
                <w:szCs w:val="24"/>
              </w:rPr>
            </w:pPr>
          </w:p>
        </w:tc>
        <w:tc>
          <w:tcPr>
            <w:tcW w:w="1984"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2F4118" w:rsidRPr="00B50C24" w:rsidTr="005A32B9">
        <w:trPr>
          <w:jc w:val="center"/>
        </w:trPr>
        <w:tc>
          <w:tcPr>
            <w:tcW w:w="2127" w:type="dxa"/>
          </w:tcPr>
          <w:p w:rsidR="002F4118" w:rsidRPr="00B50C24" w:rsidRDefault="002F4118" w:rsidP="005A32B9">
            <w:pPr>
              <w:spacing w:after="0" w:line="240" w:lineRule="auto"/>
              <w:rPr>
                <w:rFonts w:ascii="Arial" w:eastAsia="Times New Roman" w:hAnsi="Arial" w:cs="Arial"/>
                <w:b/>
                <w:sz w:val="24"/>
                <w:szCs w:val="24"/>
              </w:rPr>
            </w:pPr>
            <w:r w:rsidRPr="00B50C24">
              <w:rPr>
                <w:rFonts w:ascii="Arial" w:eastAsia="Times New Roman" w:hAnsi="Arial" w:cs="Arial"/>
                <w:b/>
                <w:sz w:val="24"/>
                <w:szCs w:val="24"/>
              </w:rPr>
              <w:t>Additional Job Requirements</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tc>
        <w:tc>
          <w:tcPr>
            <w:tcW w:w="3686" w:type="dxa"/>
          </w:tcPr>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Member of PVG Scheme or willingness to become a member of the PVG Scheme with satisfactory scheme record and/or scheme record update.</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Must be able to work flexibly (including evenings and weekends) to meet the needs of </w:t>
            </w:r>
            <w:r>
              <w:rPr>
                <w:rFonts w:ascii="Arial" w:eastAsia="Times New Roman" w:hAnsi="Arial" w:cs="Arial"/>
                <w:sz w:val="24"/>
                <w:szCs w:val="24"/>
              </w:rPr>
              <w:t>WRASAC</w:t>
            </w:r>
            <w:r w:rsidRPr="00B50C24">
              <w:rPr>
                <w:rFonts w:ascii="Arial" w:eastAsia="Times New Roman" w:hAnsi="Arial" w:cs="Arial"/>
                <w:sz w:val="24"/>
                <w:szCs w:val="24"/>
              </w:rPr>
              <w:t>.</w:t>
            </w:r>
          </w:p>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Pr>
                <w:rFonts w:ascii="Arial" w:eastAsia="Times New Roman" w:hAnsi="Arial" w:cs="Arial"/>
                <w:sz w:val="24"/>
                <w:szCs w:val="24"/>
              </w:rPr>
              <w:t xml:space="preserve">Full Drivers licence and access to a car.  </w:t>
            </w:r>
          </w:p>
        </w:tc>
        <w:tc>
          <w:tcPr>
            <w:tcW w:w="2268" w:type="dxa"/>
          </w:tcPr>
          <w:p w:rsidR="002F4118" w:rsidRPr="00B50C24"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p>
        </w:tc>
        <w:tc>
          <w:tcPr>
            <w:tcW w:w="1984" w:type="dxa"/>
          </w:tcPr>
          <w:p w:rsidR="002F4118" w:rsidRDefault="002F4118" w:rsidP="005A32B9">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rsidR="002F4118" w:rsidRDefault="002F4118" w:rsidP="005A32B9">
            <w:pPr>
              <w:spacing w:after="0" w:line="240" w:lineRule="auto"/>
              <w:rPr>
                <w:rFonts w:ascii="Arial" w:eastAsia="Times New Roman" w:hAnsi="Arial" w:cs="Arial"/>
                <w:sz w:val="24"/>
                <w:szCs w:val="24"/>
              </w:rPr>
            </w:pPr>
          </w:p>
          <w:p w:rsidR="002F4118" w:rsidRPr="00B50C24" w:rsidRDefault="002F4118" w:rsidP="005A32B9">
            <w:pPr>
              <w:spacing w:after="0" w:line="240" w:lineRule="auto"/>
              <w:rPr>
                <w:rFonts w:ascii="Arial" w:eastAsia="Times New Roman" w:hAnsi="Arial" w:cs="Arial"/>
                <w:sz w:val="24"/>
                <w:szCs w:val="24"/>
              </w:rPr>
            </w:pPr>
            <w:r>
              <w:rPr>
                <w:rFonts w:ascii="Arial" w:eastAsia="Times New Roman" w:hAnsi="Arial" w:cs="Arial"/>
                <w:sz w:val="24"/>
                <w:szCs w:val="24"/>
              </w:rPr>
              <w:t>Interview</w:t>
            </w:r>
          </w:p>
        </w:tc>
      </w:tr>
    </w:tbl>
    <w:p w:rsidR="00B50C24" w:rsidRPr="00B50C24" w:rsidRDefault="00B50C24" w:rsidP="00B50C24">
      <w:pPr>
        <w:spacing w:after="0" w:line="240" w:lineRule="auto"/>
        <w:rPr>
          <w:rFonts w:ascii="Arial" w:eastAsia="Times New Roman" w:hAnsi="Arial" w:cs="Arial"/>
          <w:sz w:val="24"/>
          <w:szCs w:val="24"/>
          <w:lang w:eastAsia="en-US"/>
        </w:rPr>
      </w:pPr>
    </w:p>
    <w:p w:rsidR="00B50C24" w:rsidRDefault="00B50C24">
      <w:r>
        <w:br w:type="page"/>
      </w:r>
    </w:p>
    <w:p w:rsidR="0063472A" w:rsidRPr="00B50C24" w:rsidRDefault="0063472A" w:rsidP="0063472A">
      <w:pPr>
        <w:spacing w:after="0" w:line="240" w:lineRule="auto"/>
        <w:jc w:val="center"/>
        <w:rPr>
          <w:rFonts w:ascii="Arial" w:eastAsia="Times New Roman" w:hAnsi="Arial" w:cs="Arial"/>
          <w:b/>
          <w:bCs/>
          <w:sz w:val="36"/>
          <w:szCs w:val="36"/>
          <w:u w:val="single"/>
          <w:lang w:eastAsia="en-US"/>
        </w:rPr>
      </w:pPr>
      <w:r w:rsidRPr="00B50C24">
        <w:rPr>
          <w:rFonts w:ascii="Arial" w:eastAsia="Times New Roman" w:hAnsi="Arial" w:cs="Arial"/>
          <w:b/>
          <w:bCs/>
          <w:sz w:val="36"/>
          <w:szCs w:val="36"/>
          <w:u w:val="single"/>
          <w:lang w:eastAsia="en-US"/>
        </w:rPr>
        <w:t>Women’s Rape and Sexual Abuse Centre Dundee</w:t>
      </w:r>
    </w:p>
    <w:p w:rsidR="0063472A" w:rsidRPr="00B50C24" w:rsidRDefault="0063472A" w:rsidP="0063472A">
      <w:pPr>
        <w:spacing w:after="0" w:line="240" w:lineRule="auto"/>
        <w:jc w:val="center"/>
        <w:rPr>
          <w:rFonts w:ascii="Arial" w:eastAsia="Times New Roman" w:hAnsi="Arial" w:cs="Arial"/>
          <w:b/>
          <w:bCs/>
          <w:sz w:val="24"/>
          <w:szCs w:val="24"/>
          <w:u w:val="single"/>
          <w:lang w:eastAsia="en-US"/>
        </w:rPr>
      </w:pPr>
    </w:p>
    <w:p w:rsidR="0063472A"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Post Applied For:  </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spacing w:after="0" w:line="240" w:lineRule="auto"/>
        <w:rPr>
          <w:rFonts w:ascii="Arial" w:eastAsia="Times New Roman" w:hAnsi="Arial" w:cs="Arial"/>
          <w:sz w:val="24"/>
          <w:szCs w:val="24"/>
          <w:lang w:eastAsia="en-US"/>
        </w:rPr>
      </w:pPr>
    </w:p>
    <w:p w:rsidR="0063472A" w:rsidRDefault="0063472A" w:rsidP="0063472A">
      <w:pPr>
        <w:spacing w:after="0" w:line="240" w:lineRule="auto"/>
        <w:jc w:val="center"/>
        <w:rPr>
          <w:rFonts w:ascii="Arial" w:eastAsia="Times New Roman" w:hAnsi="Arial" w:cs="Arial"/>
          <w:sz w:val="24"/>
          <w:szCs w:val="24"/>
          <w:lang w:eastAsia="en-US"/>
        </w:rPr>
      </w:pPr>
    </w:p>
    <w:p w:rsidR="0063472A" w:rsidRPr="00924ED5" w:rsidRDefault="0063472A" w:rsidP="0063472A">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rsidR="0063472A" w:rsidRPr="00924ED5" w:rsidRDefault="0063472A" w:rsidP="0063472A">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r>
        <w:rPr>
          <w:rFonts w:ascii="Arial" w:hAnsi="Arial" w:cs="Arial"/>
          <w:sz w:val="24"/>
          <w:szCs w:val="24"/>
        </w:rPr>
        <w:t>3</w:t>
      </w:r>
      <w:r w:rsidRPr="00924ED5">
        <w:rPr>
          <w:rFonts w:ascii="Arial" w:hAnsi="Arial" w:cs="Arial"/>
          <w:sz w:val="24"/>
          <w:szCs w:val="24"/>
        </w:rPr>
        <w:t xml:space="preserve"> sheets will be removed and not used for short listing purposes) </w:t>
      </w:r>
    </w:p>
    <w:p w:rsidR="0063472A" w:rsidRPr="00924ED5" w:rsidRDefault="0063472A" w:rsidP="0063472A">
      <w:pPr>
        <w:autoSpaceDE w:val="0"/>
        <w:autoSpaceDN w:val="0"/>
        <w:adjustRightInd w:val="0"/>
        <w:spacing w:after="0"/>
        <w:ind w:left="-240"/>
        <w:rPr>
          <w:rFonts w:ascii="Arial" w:hAnsi="Arial" w:cs="Arial"/>
          <w:b/>
          <w:bCs/>
          <w:sz w:val="24"/>
          <w:szCs w:val="24"/>
        </w:rPr>
      </w:pPr>
    </w:p>
    <w:p w:rsidR="0063472A" w:rsidRPr="00924ED5" w:rsidRDefault="0063472A" w:rsidP="0063472A">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rsidR="0063472A" w:rsidRPr="00924ED5" w:rsidRDefault="0063472A" w:rsidP="0063472A">
      <w:pPr>
        <w:numPr>
          <w:ilvl w:val="0"/>
          <w:numId w:val="8"/>
        </w:numPr>
        <w:autoSpaceDE w:val="0"/>
        <w:autoSpaceDN w:val="0"/>
        <w:adjustRightInd w:val="0"/>
        <w:spacing w:after="0" w:line="240" w:lineRule="auto"/>
        <w:rPr>
          <w:rFonts w:ascii="Arial" w:hAnsi="Arial" w:cs="Arial"/>
          <w:sz w:val="24"/>
          <w:szCs w:val="24"/>
        </w:rPr>
      </w:pPr>
    </w:p>
    <w:tbl>
      <w:tblPr>
        <w:tblW w:w="10881" w:type="dxa"/>
        <w:tblLayout w:type="fixed"/>
        <w:tblLook w:val="00A0" w:firstRow="1" w:lastRow="0" w:firstColumn="1" w:lastColumn="0" w:noHBand="0" w:noVBand="0"/>
      </w:tblPr>
      <w:tblGrid>
        <w:gridCol w:w="5495"/>
        <w:gridCol w:w="5386"/>
      </w:tblGrid>
      <w:tr w:rsidR="0063472A" w:rsidRPr="00924ED5" w:rsidTr="005A32B9">
        <w:trPr>
          <w:trHeight w:val="240"/>
        </w:trPr>
        <w:tc>
          <w:tcPr>
            <w:tcW w:w="5495" w:type="dxa"/>
            <w:tcBorders>
              <w:top w:val="single" w:sz="2" w:space="0" w:color="000000"/>
              <w:left w:val="single" w:sz="2" w:space="0" w:color="000000"/>
              <w:bottom w:val="single" w:sz="2" w:space="0" w:color="000000"/>
              <w:right w:val="single" w:sz="2" w:space="0" w:color="000000"/>
            </w:tcBorders>
          </w:tcPr>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rsidR="0063472A" w:rsidRPr="00924ED5" w:rsidRDefault="0063472A" w:rsidP="005A32B9">
            <w:pPr>
              <w:autoSpaceDE w:val="0"/>
              <w:autoSpaceDN w:val="0"/>
              <w:adjustRightInd w:val="0"/>
              <w:spacing w:after="0"/>
              <w:rPr>
                <w:rFonts w:ascii="Arial" w:hAnsi="Arial" w:cs="Arial"/>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Surname </w:t>
            </w:r>
          </w:p>
        </w:tc>
      </w:tr>
      <w:tr w:rsidR="0063472A" w:rsidRPr="00924ED5" w:rsidTr="005A32B9">
        <w:trPr>
          <w:trHeight w:val="2420"/>
        </w:trPr>
        <w:tc>
          <w:tcPr>
            <w:tcW w:w="5495" w:type="dxa"/>
            <w:tcBorders>
              <w:top w:val="single" w:sz="2" w:space="0" w:color="000000"/>
              <w:left w:val="single" w:sz="2" w:space="0" w:color="000000"/>
              <w:bottom w:val="single" w:sz="2" w:space="0" w:color="000000"/>
              <w:right w:val="single" w:sz="2" w:space="0" w:color="000000"/>
            </w:tcBorders>
          </w:tcPr>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Telephone Numbers </w:t>
            </w: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Mobile</w:t>
            </w:r>
          </w:p>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p>
        </w:tc>
      </w:tr>
    </w:tbl>
    <w:p w:rsidR="0063472A" w:rsidRPr="00924ED5" w:rsidRDefault="0063472A" w:rsidP="0063472A">
      <w:pPr>
        <w:autoSpaceDE w:val="0"/>
        <w:autoSpaceDN w:val="0"/>
        <w:adjustRightInd w:val="0"/>
        <w:spacing w:after="0"/>
        <w:ind w:left="-284"/>
        <w:rPr>
          <w:rFonts w:ascii="Arial" w:hAnsi="Arial" w:cs="Arial"/>
          <w:b/>
          <w:bCs/>
          <w:sz w:val="24"/>
          <w:szCs w:val="24"/>
        </w:rPr>
      </w:pPr>
    </w:p>
    <w:p w:rsidR="0063472A" w:rsidRPr="00924ED5" w:rsidRDefault="0063472A" w:rsidP="0063472A">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rsidR="0063472A" w:rsidRPr="00B50C24" w:rsidRDefault="0063472A" w:rsidP="0063472A">
      <w:pPr>
        <w:spacing w:after="0" w:line="240" w:lineRule="auto"/>
        <w:jc w:val="both"/>
        <w:rPr>
          <w:rFonts w:ascii="Arial" w:eastAsia="Times New Roman" w:hAnsi="Arial" w:cs="Arial"/>
          <w:sz w:val="24"/>
          <w:szCs w:val="24"/>
          <w:lang w:eastAsia="en-US"/>
        </w:rPr>
      </w:pPr>
      <w:r w:rsidRPr="00B50C24">
        <w:rPr>
          <w:rFonts w:ascii="Arial" w:eastAsia="Times New Roman" w:hAnsi="Arial" w:cs="Arial"/>
          <w:sz w:val="24"/>
          <w:szCs w:val="24"/>
          <w:lang w:eastAsia="en-US"/>
        </w:rPr>
        <w:t>Please provide details of a</w:t>
      </w:r>
      <w:r w:rsidRPr="00B50C24">
        <w:rPr>
          <w:rFonts w:ascii="Verdana" w:eastAsia="Times New Roman" w:hAnsi="Verdana" w:cs="Times New Roman"/>
          <w:sz w:val="20"/>
          <w:szCs w:val="20"/>
          <w:lang w:eastAsia="en-US"/>
        </w:rPr>
        <w:t xml:space="preserve"> </w:t>
      </w:r>
      <w:r w:rsidRPr="00B50C24">
        <w:rPr>
          <w:rFonts w:ascii="Arial" w:eastAsia="Times New Roman" w:hAnsi="Arial" w:cs="Arial"/>
          <w:sz w:val="24"/>
          <w:szCs w:val="24"/>
          <w:lang w:eastAsia="en-US"/>
        </w:rPr>
        <w:t>minimum of two referees, one of which mu</w:t>
      </w:r>
      <w:r w:rsidR="00CF7E47">
        <w:rPr>
          <w:rFonts w:ascii="Arial" w:eastAsia="Times New Roman" w:hAnsi="Arial" w:cs="Arial"/>
          <w:sz w:val="24"/>
          <w:szCs w:val="24"/>
          <w:lang w:eastAsia="en-US"/>
        </w:rPr>
        <w:t>st be your most recent employer</w:t>
      </w:r>
      <w:r w:rsidRPr="00B50C24">
        <w:rPr>
          <w:rFonts w:ascii="Arial" w:eastAsia="Times New Roman" w:hAnsi="Arial" w:cs="Arial"/>
          <w:sz w:val="24"/>
          <w:szCs w:val="24"/>
          <w:lang w:eastAsia="en-US"/>
        </w:rPr>
        <w:t>.</w:t>
      </w:r>
    </w:p>
    <w:p w:rsidR="0063472A" w:rsidRPr="00B50C24" w:rsidRDefault="0063472A" w:rsidP="0063472A">
      <w:pPr>
        <w:spacing w:after="0" w:line="240" w:lineRule="auto"/>
        <w:ind w:hanging="417"/>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rsidRPr="00927295">
        <w:t xml:space="preserve"> </w:t>
      </w:r>
      <w:r>
        <w:tab/>
      </w:r>
      <w:r>
        <w:tab/>
      </w:r>
      <w:r>
        <w:tab/>
      </w:r>
      <w:r>
        <w:tab/>
      </w:r>
      <w:r>
        <w:tab/>
      </w:r>
      <w:r>
        <w:tab/>
      </w:r>
      <w:r>
        <w:tab/>
      </w:r>
      <w:r w:rsidRPr="00927295">
        <w:rPr>
          <w:rFonts w:ascii="Arial" w:eastAsia="Times New Roman" w:hAnsi="Arial" w:cs="Arial"/>
          <w:sz w:val="24"/>
          <w:szCs w:val="24"/>
          <w:lang w:eastAsia="en-US"/>
        </w:rPr>
        <w:t>Contact prior to interview:    Y / N</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Telephone number:</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p>
    <w:p w:rsidR="0063472A"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spacing w:after="0" w:line="240" w:lineRule="auto"/>
        <w:rPr>
          <w:rFonts w:ascii="Arial" w:eastAsia="Times New Roman" w:hAnsi="Arial" w:cs="Arial"/>
          <w:b/>
          <w:bCs/>
          <w:sz w:val="24"/>
          <w:szCs w:val="24"/>
          <w:lang w:eastAsia="en-US"/>
        </w:rPr>
      </w:pPr>
    </w:p>
    <w:p w:rsidR="0063472A" w:rsidRPr="00B50C24" w:rsidRDefault="0063472A" w:rsidP="0063472A">
      <w:pPr>
        <w:spacing w:after="0" w:line="240" w:lineRule="auto"/>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rsidRPr="00927295">
        <w:t xml:space="preserve"> </w:t>
      </w:r>
      <w:r>
        <w:tab/>
      </w:r>
      <w:r>
        <w:tab/>
      </w:r>
      <w:r>
        <w:tab/>
      </w:r>
      <w:r>
        <w:tab/>
      </w:r>
      <w:r>
        <w:tab/>
      </w:r>
      <w:r>
        <w:tab/>
      </w:r>
      <w:r>
        <w:tab/>
      </w:r>
      <w:r w:rsidRPr="00927295">
        <w:rPr>
          <w:rFonts w:ascii="Arial" w:eastAsia="Times New Roman" w:hAnsi="Arial" w:cs="Arial"/>
          <w:sz w:val="24"/>
          <w:szCs w:val="24"/>
          <w:lang w:eastAsia="en-US"/>
        </w:rPr>
        <w:t>Contact prior to interview:    Y / N</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Telephone number:</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p>
    <w:p w:rsidR="0063472A" w:rsidRPr="00B50C24" w:rsidRDefault="0063472A" w:rsidP="0063472A">
      <w:pPr>
        <w:spacing w:after="0" w:line="240" w:lineRule="auto"/>
        <w:jc w:val="both"/>
        <w:rPr>
          <w:rFonts w:ascii="Arial" w:eastAsia="Times New Roman" w:hAnsi="Arial" w:cs="Arial"/>
          <w:sz w:val="24"/>
          <w:szCs w:val="24"/>
          <w:lang w:eastAsia="en-US"/>
        </w:rPr>
      </w:pPr>
    </w:p>
    <w:p w:rsidR="0063472A" w:rsidRPr="00924ED5" w:rsidRDefault="0063472A" w:rsidP="0063472A">
      <w:pPr>
        <w:autoSpaceDE w:val="0"/>
        <w:autoSpaceDN w:val="0"/>
        <w:adjustRightInd w:val="0"/>
        <w:spacing w:after="0"/>
        <w:rPr>
          <w:rFonts w:ascii="Arial" w:hAnsi="Arial" w:cs="Arial"/>
          <w:b/>
          <w:bCs/>
          <w:sz w:val="24"/>
          <w:szCs w:val="24"/>
        </w:rPr>
      </w:pPr>
    </w:p>
    <w:p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Period of notice required by current employer? </w:t>
      </w:r>
    </w:p>
    <w:p w:rsidR="0063472A" w:rsidRDefault="0063472A" w:rsidP="0063472A">
      <w:pPr>
        <w:autoSpaceDE w:val="0"/>
        <w:autoSpaceDN w:val="0"/>
        <w:adjustRightInd w:val="0"/>
        <w:spacing w:after="0"/>
        <w:ind w:left="360"/>
        <w:rPr>
          <w:rFonts w:ascii="Arial" w:hAnsi="Arial" w:cs="Arial"/>
          <w:b/>
          <w:bCs/>
          <w:sz w:val="24"/>
          <w:szCs w:val="24"/>
        </w:rPr>
      </w:pPr>
    </w:p>
    <w:p w:rsidR="0063472A" w:rsidRPr="00924ED5" w:rsidRDefault="0063472A" w:rsidP="0063472A">
      <w:pPr>
        <w:autoSpaceDE w:val="0"/>
        <w:autoSpaceDN w:val="0"/>
        <w:adjustRightInd w:val="0"/>
        <w:spacing w:after="0"/>
        <w:ind w:left="360"/>
        <w:rPr>
          <w:rFonts w:ascii="Arial" w:hAnsi="Arial" w:cs="Arial"/>
          <w:b/>
          <w:bCs/>
          <w:sz w:val="24"/>
          <w:szCs w:val="24"/>
        </w:rPr>
      </w:pPr>
    </w:p>
    <w:p w:rsidR="0063472A" w:rsidRPr="00924ED5" w:rsidRDefault="0063472A" w:rsidP="0063472A">
      <w:pPr>
        <w:autoSpaceDE w:val="0"/>
        <w:autoSpaceDN w:val="0"/>
        <w:adjustRightInd w:val="0"/>
        <w:spacing w:after="0"/>
        <w:rPr>
          <w:rFonts w:ascii="Arial" w:hAnsi="Arial" w:cs="Arial"/>
          <w:b/>
          <w:bCs/>
          <w:sz w:val="24"/>
          <w:szCs w:val="24"/>
        </w:rPr>
      </w:pPr>
    </w:p>
    <w:p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rsidR="0063472A" w:rsidRPr="00924ED5" w:rsidRDefault="0063472A" w:rsidP="0063472A">
      <w:pPr>
        <w:autoSpaceDE w:val="0"/>
        <w:autoSpaceDN w:val="0"/>
        <w:adjustRightInd w:val="0"/>
        <w:spacing w:after="0"/>
        <w:rPr>
          <w:rFonts w:ascii="Arial" w:hAnsi="Arial" w:cs="Arial"/>
          <w:b/>
          <w:bCs/>
          <w:sz w:val="24"/>
          <w:szCs w:val="24"/>
        </w:rPr>
      </w:pPr>
    </w:p>
    <w:p w:rsidR="0063472A" w:rsidRDefault="0063472A" w:rsidP="0063472A">
      <w:pPr>
        <w:autoSpaceDE w:val="0"/>
        <w:autoSpaceDN w:val="0"/>
        <w:adjustRightInd w:val="0"/>
        <w:spacing w:after="0"/>
        <w:rPr>
          <w:rFonts w:ascii="Arial" w:hAnsi="Arial" w:cs="Arial"/>
          <w:b/>
          <w:bCs/>
          <w:sz w:val="24"/>
          <w:szCs w:val="24"/>
        </w:rPr>
      </w:pPr>
    </w:p>
    <w:p w:rsidR="0063472A" w:rsidRPr="00924ED5" w:rsidRDefault="0063472A" w:rsidP="0063472A">
      <w:pPr>
        <w:autoSpaceDE w:val="0"/>
        <w:autoSpaceDN w:val="0"/>
        <w:adjustRightInd w:val="0"/>
        <w:spacing w:after="0"/>
        <w:rPr>
          <w:rFonts w:ascii="Arial" w:hAnsi="Arial" w:cs="Arial"/>
          <w:b/>
          <w:bCs/>
          <w:sz w:val="24"/>
          <w:szCs w:val="24"/>
        </w:rPr>
      </w:pPr>
    </w:p>
    <w:p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rsidR="0063472A" w:rsidRDefault="0063472A" w:rsidP="0063472A">
      <w:pPr>
        <w:autoSpaceDE w:val="0"/>
        <w:autoSpaceDN w:val="0"/>
        <w:adjustRightInd w:val="0"/>
        <w:spacing w:after="0"/>
        <w:rPr>
          <w:rFonts w:ascii="Arial" w:hAnsi="Arial" w:cs="Arial"/>
          <w:b/>
          <w:bCs/>
          <w:sz w:val="24"/>
          <w:szCs w:val="24"/>
        </w:rPr>
      </w:pPr>
    </w:p>
    <w:p w:rsidR="0063472A" w:rsidRDefault="0063472A" w:rsidP="0063472A">
      <w:pPr>
        <w:autoSpaceDE w:val="0"/>
        <w:autoSpaceDN w:val="0"/>
        <w:adjustRightInd w:val="0"/>
        <w:spacing w:after="0"/>
        <w:rPr>
          <w:rFonts w:ascii="Arial" w:hAnsi="Arial" w:cs="Arial"/>
          <w:b/>
          <w:bCs/>
          <w:sz w:val="24"/>
          <w:szCs w:val="24"/>
        </w:rPr>
      </w:pPr>
    </w:p>
    <w:p w:rsidR="0063472A" w:rsidRDefault="0063472A" w:rsidP="0063472A">
      <w:pPr>
        <w:autoSpaceDE w:val="0"/>
        <w:autoSpaceDN w:val="0"/>
        <w:adjustRightInd w:val="0"/>
        <w:spacing w:after="0"/>
        <w:rPr>
          <w:rFonts w:ascii="Arial" w:hAnsi="Arial" w:cs="Arial"/>
          <w:b/>
          <w:bCs/>
          <w:sz w:val="24"/>
          <w:szCs w:val="24"/>
        </w:rPr>
      </w:pPr>
    </w:p>
    <w:p w:rsidR="0063472A" w:rsidRPr="00924ED5" w:rsidRDefault="0063472A" w:rsidP="0063472A">
      <w:pPr>
        <w:autoSpaceDE w:val="0"/>
        <w:autoSpaceDN w:val="0"/>
        <w:adjustRightInd w:val="0"/>
        <w:spacing w:after="0"/>
        <w:rPr>
          <w:rFonts w:ascii="Arial" w:hAnsi="Arial" w:cs="Arial"/>
          <w:b/>
          <w:bCs/>
          <w:sz w:val="24"/>
          <w:szCs w:val="24"/>
        </w:rPr>
      </w:pPr>
    </w:p>
    <w:p w:rsidR="0063472A" w:rsidRPr="00924ED5" w:rsidRDefault="0063472A" w:rsidP="0063472A">
      <w:pPr>
        <w:autoSpaceDE w:val="0"/>
        <w:autoSpaceDN w:val="0"/>
        <w:adjustRightInd w:val="0"/>
        <w:spacing w:after="0"/>
        <w:ind w:left="-720" w:hanging="135"/>
        <w:rPr>
          <w:rFonts w:ascii="Arial" w:hAnsi="Arial" w:cs="Arial"/>
          <w:b/>
          <w:bCs/>
          <w:sz w:val="24"/>
          <w:szCs w:val="24"/>
        </w:rPr>
      </w:pPr>
    </w:p>
    <w:p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r>
        <w:rPr>
          <w:rFonts w:ascii="Arial" w:hAnsi="Arial" w:cs="Arial"/>
          <w:b/>
          <w:bCs/>
          <w:sz w:val="24"/>
          <w:szCs w:val="24"/>
        </w:rPr>
        <w:tab/>
      </w:r>
      <w:r w:rsidRPr="00924ED5">
        <w:rPr>
          <w:rFonts w:ascii="Arial" w:hAnsi="Arial" w:cs="Arial"/>
          <w:b/>
          <w:bCs/>
          <w:sz w:val="24"/>
          <w:szCs w:val="24"/>
        </w:rPr>
        <w:t xml:space="preserve">Yes/No </w:t>
      </w:r>
    </w:p>
    <w:p w:rsidR="0063472A" w:rsidRDefault="0063472A" w:rsidP="0063472A">
      <w:pPr>
        <w:autoSpaceDE w:val="0"/>
        <w:autoSpaceDN w:val="0"/>
        <w:adjustRightInd w:val="0"/>
        <w:spacing w:after="0"/>
        <w:ind w:left="180" w:firstLine="360"/>
        <w:rPr>
          <w:rFonts w:ascii="Arial" w:hAnsi="Arial" w:cs="Arial"/>
          <w:b/>
          <w:bCs/>
          <w:sz w:val="24"/>
          <w:szCs w:val="24"/>
        </w:rPr>
      </w:pPr>
    </w:p>
    <w:p w:rsidR="0063472A" w:rsidRPr="00924ED5" w:rsidRDefault="0063472A" w:rsidP="0063472A">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Yes, please provide details </w:t>
      </w:r>
    </w:p>
    <w:p w:rsidR="0063472A" w:rsidRDefault="0063472A" w:rsidP="0063472A">
      <w:pPr>
        <w:autoSpaceDE w:val="0"/>
        <w:autoSpaceDN w:val="0"/>
        <w:adjustRightInd w:val="0"/>
        <w:spacing w:after="0"/>
        <w:ind w:left="180" w:firstLine="360"/>
        <w:rPr>
          <w:rFonts w:ascii="Arial" w:hAnsi="Arial" w:cs="Arial"/>
          <w:b/>
          <w:bCs/>
          <w:sz w:val="24"/>
          <w:szCs w:val="24"/>
        </w:rPr>
      </w:pPr>
    </w:p>
    <w:p w:rsidR="0063472A" w:rsidRDefault="0063472A" w:rsidP="0063472A">
      <w:pPr>
        <w:autoSpaceDE w:val="0"/>
        <w:autoSpaceDN w:val="0"/>
        <w:adjustRightInd w:val="0"/>
        <w:spacing w:after="0"/>
        <w:ind w:left="180" w:firstLine="360"/>
        <w:rPr>
          <w:rFonts w:ascii="Arial" w:hAnsi="Arial" w:cs="Arial"/>
          <w:b/>
          <w:bCs/>
          <w:sz w:val="24"/>
          <w:szCs w:val="24"/>
        </w:rPr>
      </w:pPr>
    </w:p>
    <w:p w:rsidR="0063472A" w:rsidRPr="00924ED5" w:rsidRDefault="0063472A" w:rsidP="0063472A">
      <w:pPr>
        <w:autoSpaceDE w:val="0"/>
        <w:autoSpaceDN w:val="0"/>
        <w:adjustRightInd w:val="0"/>
        <w:spacing w:after="0"/>
        <w:ind w:left="180" w:firstLine="360"/>
        <w:rPr>
          <w:rFonts w:ascii="Arial" w:hAnsi="Arial" w:cs="Arial"/>
          <w:b/>
          <w:bCs/>
          <w:sz w:val="24"/>
          <w:szCs w:val="24"/>
        </w:rPr>
      </w:pPr>
    </w:p>
    <w:p w:rsidR="0063472A" w:rsidRPr="00924ED5" w:rsidRDefault="0063472A" w:rsidP="0063472A">
      <w:pPr>
        <w:autoSpaceDE w:val="0"/>
        <w:autoSpaceDN w:val="0"/>
        <w:adjustRightInd w:val="0"/>
        <w:spacing w:after="0"/>
        <w:ind w:left="180" w:firstLine="360"/>
        <w:rPr>
          <w:rFonts w:ascii="Arial" w:hAnsi="Arial" w:cs="Arial"/>
          <w:b/>
          <w:bCs/>
          <w:sz w:val="24"/>
          <w:szCs w:val="24"/>
        </w:rPr>
      </w:pPr>
    </w:p>
    <w:p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If you are successful in your application will you require a work permit prior to taking up employment?</w:t>
      </w:r>
      <w:r w:rsidRPr="00924ED5">
        <w:rPr>
          <w:rFonts w:ascii="Arial" w:hAnsi="Arial" w:cs="Arial"/>
          <w:b/>
          <w:bCs/>
          <w:sz w:val="24"/>
          <w:szCs w:val="24"/>
        </w:rPr>
        <w:tab/>
      </w:r>
      <w:r>
        <w:rPr>
          <w:rFonts w:ascii="Arial" w:hAnsi="Arial" w:cs="Arial"/>
          <w:b/>
          <w:bCs/>
          <w:sz w:val="24"/>
          <w:szCs w:val="24"/>
        </w:rPr>
        <w:tab/>
      </w:r>
      <w:r w:rsidRPr="00924ED5">
        <w:rPr>
          <w:rFonts w:ascii="Arial" w:hAnsi="Arial" w:cs="Arial"/>
          <w:b/>
          <w:bCs/>
          <w:sz w:val="24"/>
          <w:szCs w:val="24"/>
        </w:rPr>
        <w:t xml:space="preserve"> Yes/No </w:t>
      </w:r>
    </w:p>
    <w:p w:rsidR="0063472A" w:rsidRPr="00924ED5" w:rsidRDefault="0063472A" w:rsidP="0063472A">
      <w:pPr>
        <w:autoSpaceDE w:val="0"/>
        <w:autoSpaceDN w:val="0"/>
        <w:adjustRightInd w:val="0"/>
        <w:spacing w:after="0"/>
        <w:ind w:left="240" w:hanging="240"/>
        <w:rPr>
          <w:rFonts w:ascii="Arial" w:hAnsi="Arial" w:cs="Arial"/>
          <w:b/>
          <w:bCs/>
          <w:sz w:val="24"/>
          <w:szCs w:val="24"/>
        </w:rPr>
      </w:pPr>
    </w:p>
    <w:p w:rsidR="0063472A" w:rsidRPr="00924ED5" w:rsidRDefault="0063472A" w:rsidP="0063472A">
      <w:pPr>
        <w:autoSpaceDE w:val="0"/>
        <w:autoSpaceDN w:val="0"/>
        <w:adjustRightInd w:val="0"/>
        <w:spacing w:after="0"/>
        <w:ind w:left="142"/>
        <w:jc w:val="both"/>
        <w:rPr>
          <w:rFonts w:ascii="Arial" w:hAnsi="Arial" w:cs="Arial"/>
          <w:b/>
          <w:bCs/>
          <w:sz w:val="24"/>
          <w:szCs w:val="24"/>
        </w:rPr>
      </w:pPr>
    </w:p>
    <w:p w:rsidR="0063472A" w:rsidRDefault="0063472A" w:rsidP="0063472A">
      <w:pPr>
        <w:rPr>
          <w:rFonts w:ascii="Arial" w:hAnsi="Arial" w:cs="Arial"/>
          <w:b/>
          <w:bCs/>
          <w:sz w:val="24"/>
          <w:szCs w:val="24"/>
        </w:rPr>
      </w:pPr>
      <w:r>
        <w:rPr>
          <w:rFonts w:ascii="Arial" w:hAnsi="Arial" w:cs="Arial"/>
          <w:b/>
          <w:bCs/>
          <w:sz w:val="24"/>
          <w:szCs w:val="24"/>
        </w:rPr>
        <w:br w:type="page"/>
      </w:r>
    </w:p>
    <w:p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t xml:space="preserve">Data Protection Statement </w:t>
      </w:r>
    </w:p>
    <w:p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rsidR="0063472A" w:rsidRPr="00924ED5" w:rsidRDefault="0063472A" w:rsidP="0063472A">
      <w:pPr>
        <w:autoSpaceDE w:val="0"/>
        <w:autoSpaceDN w:val="0"/>
        <w:adjustRightInd w:val="0"/>
        <w:spacing w:after="0"/>
        <w:ind w:left="142"/>
        <w:jc w:val="both"/>
        <w:rPr>
          <w:rFonts w:ascii="Arial" w:hAnsi="Arial" w:cs="Arial"/>
          <w:sz w:val="24"/>
          <w:szCs w:val="24"/>
        </w:rPr>
      </w:pPr>
    </w:p>
    <w:p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rsidR="0063472A" w:rsidRPr="00924ED5" w:rsidRDefault="0063472A" w:rsidP="0063472A">
      <w:pPr>
        <w:autoSpaceDE w:val="0"/>
        <w:autoSpaceDN w:val="0"/>
        <w:adjustRightInd w:val="0"/>
        <w:spacing w:after="0"/>
        <w:ind w:left="142"/>
        <w:jc w:val="both"/>
        <w:rPr>
          <w:rFonts w:ascii="Arial" w:hAnsi="Arial" w:cs="Arial"/>
          <w:sz w:val="24"/>
          <w:szCs w:val="24"/>
        </w:rPr>
      </w:pPr>
    </w:p>
    <w:p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63472A" w:rsidRPr="00924ED5" w:rsidRDefault="0063472A" w:rsidP="0063472A">
      <w:pPr>
        <w:autoSpaceDE w:val="0"/>
        <w:autoSpaceDN w:val="0"/>
        <w:adjustRightInd w:val="0"/>
        <w:spacing w:after="0"/>
        <w:ind w:left="142"/>
        <w:jc w:val="both"/>
        <w:rPr>
          <w:rFonts w:ascii="Arial" w:hAnsi="Arial" w:cs="Arial"/>
          <w:sz w:val="24"/>
          <w:szCs w:val="24"/>
        </w:rPr>
      </w:pPr>
    </w:p>
    <w:p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rsidR="0063472A" w:rsidRPr="00924ED5" w:rsidRDefault="0063472A" w:rsidP="0063472A">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10766"/>
      </w:tblGrid>
      <w:tr w:rsidR="0063472A" w:rsidRPr="00924ED5" w:rsidTr="005A32B9">
        <w:trPr>
          <w:trHeight w:val="278"/>
        </w:trPr>
        <w:tc>
          <w:tcPr>
            <w:tcW w:w="0" w:type="auto"/>
            <w:tcBorders>
              <w:top w:val="single" w:sz="2" w:space="0" w:color="000000"/>
              <w:left w:val="single" w:sz="2" w:space="0" w:color="000000"/>
              <w:bottom w:val="single" w:sz="2" w:space="0" w:color="000000"/>
              <w:right w:val="single" w:sz="2" w:space="0" w:color="000000"/>
            </w:tcBorders>
          </w:tcPr>
          <w:p w:rsidR="0063472A" w:rsidRPr="00924ED5" w:rsidRDefault="0063472A" w:rsidP="005A32B9">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63472A" w:rsidRPr="00924ED5" w:rsidTr="005A32B9">
        <w:trPr>
          <w:trHeight w:val="75"/>
        </w:trPr>
        <w:tc>
          <w:tcPr>
            <w:tcW w:w="0" w:type="auto"/>
            <w:tcBorders>
              <w:top w:val="single" w:sz="2" w:space="0" w:color="000000"/>
              <w:left w:val="single" w:sz="2" w:space="0" w:color="000000"/>
              <w:bottom w:val="single" w:sz="2" w:space="0" w:color="000000"/>
              <w:right w:val="single" w:sz="2" w:space="0" w:color="000000"/>
            </w:tcBorders>
          </w:tcPr>
          <w:p w:rsidR="0063472A" w:rsidRPr="00924ED5" w:rsidRDefault="0063472A" w:rsidP="005A32B9">
            <w:pPr>
              <w:autoSpaceDE w:val="0"/>
              <w:autoSpaceDN w:val="0"/>
              <w:adjustRightInd w:val="0"/>
              <w:spacing w:after="0"/>
              <w:rPr>
                <w:rFonts w:ascii="Arial" w:hAnsi="Arial" w:cs="Arial"/>
                <w:color w:val="000000"/>
                <w:sz w:val="24"/>
                <w:szCs w:val="24"/>
              </w:rPr>
            </w:pPr>
          </w:p>
          <w:p w:rsidR="0063472A" w:rsidRPr="00924ED5" w:rsidRDefault="0063472A" w:rsidP="005A32B9">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rsidR="0063472A" w:rsidRPr="00924ED5" w:rsidRDefault="0063472A" w:rsidP="005A32B9">
            <w:pPr>
              <w:autoSpaceDE w:val="0"/>
              <w:autoSpaceDN w:val="0"/>
              <w:adjustRightInd w:val="0"/>
              <w:spacing w:after="0" w:line="360" w:lineRule="auto"/>
              <w:rPr>
                <w:rFonts w:ascii="Arial" w:hAnsi="Arial" w:cs="Arial"/>
                <w:color w:val="000000"/>
                <w:sz w:val="24"/>
                <w:szCs w:val="24"/>
              </w:rPr>
            </w:pPr>
          </w:p>
          <w:p w:rsidR="0063472A" w:rsidRPr="00924ED5" w:rsidRDefault="0063472A" w:rsidP="005A32B9">
            <w:pPr>
              <w:autoSpaceDE w:val="0"/>
              <w:autoSpaceDN w:val="0"/>
              <w:adjustRightInd w:val="0"/>
              <w:spacing w:after="0"/>
              <w:rPr>
                <w:rFonts w:ascii="Arial" w:hAnsi="Arial" w:cs="Arial"/>
                <w:color w:val="000000"/>
                <w:sz w:val="24"/>
                <w:szCs w:val="24"/>
              </w:rPr>
            </w:pPr>
            <w:r w:rsidRPr="00924ED5">
              <w:rPr>
                <w:rFonts w:ascii="Arial" w:hAnsi="Arial" w:cs="Arial"/>
                <w:color w:val="000000"/>
                <w:sz w:val="24"/>
                <w:szCs w:val="24"/>
              </w:rPr>
              <w:t xml:space="preserve">Signed __________________________________________ Date </w:t>
            </w:r>
            <w:r w:rsidRPr="00924ED5">
              <w:rPr>
                <w:rFonts w:ascii="Arial" w:hAnsi="Arial" w:cs="Arial"/>
                <w:color w:val="000000"/>
                <w:sz w:val="24"/>
                <w:szCs w:val="24"/>
              </w:rPr>
              <w:softHyphen/>
            </w:r>
            <w:r w:rsidRPr="00924ED5">
              <w:rPr>
                <w:rFonts w:ascii="Arial" w:hAnsi="Arial" w:cs="Arial"/>
                <w:color w:val="000000"/>
                <w:sz w:val="24"/>
                <w:szCs w:val="24"/>
              </w:rPr>
              <w:softHyphen/>
              <w:t>_________________</w:t>
            </w:r>
          </w:p>
          <w:p w:rsidR="0063472A" w:rsidRPr="00924ED5" w:rsidRDefault="0063472A" w:rsidP="005A32B9">
            <w:pPr>
              <w:autoSpaceDE w:val="0"/>
              <w:autoSpaceDN w:val="0"/>
              <w:adjustRightInd w:val="0"/>
              <w:spacing w:after="0"/>
              <w:rPr>
                <w:rFonts w:ascii="Arial" w:hAnsi="Arial" w:cs="Arial"/>
                <w:color w:val="000000"/>
                <w:sz w:val="24"/>
                <w:szCs w:val="24"/>
              </w:rPr>
            </w:pPr>
          </w:p>
        </w:tc>
      </w:tr>
    </w:tbl>
    <w:p w:rsidR="0063472A" w:rsidRPr="00924ED5" w:rsidRDefault="0063472A" w:rsidP="0063472A">
      <w:pPr>
        <w:autoSpaceDE w:val="0"/>
        <w:autoSpaceDN w:val="0"/>
        <w:adjustRightInd w:val="0"/>
        <w:spacing w:after="0"/>
        <w:rPr>
          <w:rFonts w:ascii="Arial" w:hAnsi="Arial" w:cs="Arial"/>
          <w:sz w:val="24"/>
          <w:szCs w:val="24"/>
        </w:rPr>
      </w:pPr>
    </w:p>
    <w:p w:rsidR="0063472A" w:rsidRPr="00924ED5" w:rsidRDefault="0063472A" w:rsidP="0063472A">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Pr="00924ED5">
        <w:rPr>
          <w:rFonts w:ascii="Arial" w:hAnsi="Arial" w:cs="Arial"/>
          <w:b/>
          <w:bCs/>
          <w:sz w:val="24"/>
          <w:szCs w:val="24"/>
        </w:rPr>
        <w:t xml:space="preserve"> is an Equal Opportunities Employer</w:t>
      </w:r>
    </w:p>
    <w:p w:rsidR="0063472A" w:rsidRDefault="0063472A" w:rsidP="0063472A">
      <w:pPr>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rsidR="0063472A" w:rsidRPr="00B50C24" w:rsidRDefault="0063472A" w:rsidP="0063472A">
      <w:pPr>
        <w:spacing w:after="0" w:line="240" w:lineRule="auto"/>
        <w:rPr>
          <w:rFonts w:ascii="Arial" w:eastAsia="Times New Roman" w:hAnsi="Arial" w:cs="Arial"/>
          <w:bCs/>
          <w:color w:val="595959" w:themeColor="text1" w:themeTint="A6"/>
          <w:sz w:val="24"/>
          <w:szCs w:val="24"/>
          <w:lang w:eastAsia="en-US"/>
        </w:rPr>
      </w:pPr>
      <w:r w:rsidRPr="00B50C24">
        <w:rPr>
          <w:rFonts w:ascii="Arial" w:eastAsia="Times New Roman" w:hAnsi="Arial" w:cs="Arial"/>
          <w:bCs/>
          <w:color w:val="595959" w:themeColor="text1" w:themeTint="A6"/>
          <w:sz w:val="24"/>
          <w:szCs w:val="24"/>
          <w:lang w:eastAsia="en-US"/>
        </w:rPr>
        <w:t>Applicant No: _________</w:t>
      </w:r>
      <w:r>
        <w:rPr>
          <w:rFonts w:ascii="Arial" w:eastAsia="Times New Roman" w:hAnsi="Arial" w:cs="Arial"/>
          <w:bCs/>
          <w:color w:val="595959" w:themeColor="text1" w:themeTint="A6"/>
          <w:sz w:val="24"/>
          <w:szCs w:val="24"/>
          <w:lang w:eastAsia="en-US"/>
        </w:rPr>
        <w:t xml:space="preserve"> </w:t>
      </w:r>
      <w:r w:rsidRPr="00B50C24">
        <w:rPr>
          <w:rFonts w:ascii="Arial" w:eastAsia="Times New Roman" w:hAnsi="Arial" w:cs="Arial"/>
          <w:bCs/>
          <w:color w:val="595959" w:themeColor="text1" w:themeTint="A6"/>
          <w:sz w:val="24"/>
          <w:szCs w:val="24"/>
          <w:lang w:eastAsia="en-US"/>
        </w:rPr>
        <w:t>(office use only)</w:t>
      </w:r>
    </w:p>
    <w:p w:rsidR="0063472A" w:rsidRPr="00B50C24" w:rsidRDefault="0063472A" w:rsidP="0063472A">
      <w:pPr>
        <w:spacing w:after="0" w:line="240" w:lineRule="auto"/>
        <w:jc w:val="center"/>
        <w:rPr>
          <w:rFonts w:ascii="Arial" w:eastAsia="Times New Roman" w:hAnsi="Arial" w:cs="Arial"/>
          <w:b/>
          <w:bCs/>
          <w:sz w:val="24"/>
          <w:szCs w:val="24"/>
          <w:lang w:eastAsia="en-US"/>
        </w:rPr>
      </w:pPr>
    </w:p>
    <w:p w:rsidR="0063472A" w:rsidRDefault="0063472A" w:rsidP="0063472A">
      <w:pPr>
        <w:numPr>
          <w:ilvl w:val="0"/>
          <w:numId w:val="7"/>
        </w:numPr>
        <w:spacing w:after="0" w:line="240" w:lineRule="auto"/>
        <w:rPr>
          <w:rFonts w:ascii="Arial" w:eastAsia="Times New Roman" w:hAnsi="Arial" w:cs="Arial"/>
          <w:b/>
          <w:bCs/>
          <w:sz w:val="24"/>
          <w:szCs w:val="24"/>
          <w:lang w:eastAsia="en-US"/>
        </w:rPr>
      </w:pPr>
      <w:r w:rsidRPr="00B50C24">
        <w:rPr>
          <w:rFonts w:ascii="Arial" w:eastAsia="Times New Roman" w:hAnsi="Arial" w:cs="Arial"/>
          <w:b/>
          <w:bCs/>
          <w:sz w:val="24"/>
          <w:szCs w:val="24"/>
          <w:lang w:eastAsia="en-US"/>
        </w:rPr>
        <w:t>Work Experience</w:t>
      </w:r>
      <w:r>
        <w:rPr>
          <w:rFonts w:ascii="Arial" w:eastAsia="Times New Roman" w:hAnsi="Arial" w:cs="Arial"/>
          <w:b/>
          <w:bCs/>
          <w:sz w:val="24"/>
          <w:szCs w:val="24"/>
          <w:lang w:eastAsia="en-US"/>
        </w:rPr>
        <w:t xml:space="preserve"> – Starting with most recent employer </w:t>
      </w:r>
    </w:p>
    <w:p w:rsidR="0063472A" w:rsidRPr="00927295" w:rsidRDefault="0063472A" w:rsidP="0063472A">
      <w:pPr>
        <w:spacing w:after="0" w:line="240" w:lineRule="auto"/>
        <w:ind w:left="454"/>
        <w:rPr>
          <w:rFonts w:ascii="Arial" w:eastAsia="Times New Roman" w:hAnsi="Arial" w:cs="Arial"/>
          <w:b/>
          <w:bCs/>
          <w:sz w:val="24"/>
          <w:szCs w:val="24"/>
          <w:lang w:eastAsia="en-US"/>
        </w:rPr>
      </w:pPr>
      <w:r w:rsidRPr="00927295">
        <w:rPr>
          <w:rFonts w:ascii="Arial" w:eastAsia="Times New Roman" w:hAnsi="Arial" w:cs="Arial"/>
          <w:sz w:val="24"/>
          <w:szCs w:val="24"/>
          <w:lang w:eastAsia="en-US"/>
        </w:rPr>
        <w:t>Please continue on additional sheets if necessary.</w:t>
      </w:r>
    </w:p>
    <w:p w:rsidR="0063472A" w:rsidRPr="00B50C24" w:rsidRDefault="0063472A" w:rsidP="0063472A">
      <w:pPr>
        <w:spacing w:after="0" w:line="240" w:lineRule="auto"/>
        <w:ind w:left="360"/>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p>
    <w:p w:rsidR="0063472A" w:rsidRPr="00B50C24" w:rsidRDefault="0063472A" w:rsidP="0063472A">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rsidR="0063472A" w:rsidRPr="00B50C24" w:rsidRDefault="0063472A" w:rsidP="0063472A">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p>
    <w:p w:rsidR="0063472A" w:rsidRDefault="0063472A" w:rsidP="0063472A">
      <w:pPr>
        <w:spacing w:after="0" w:line="240" w:lineRule="auto"/>
        <w:ind w:left="360"/>
        <w:rPr>
          <w:rFonts w:ascii="Arial" w:eastAsia="Times New Roman" w:hAnsi="Arial" w:cs="Arial"/>
          <w:sz w:val="24"/>
          <w:szCs w:val="24"/>
          <w:lang w:eastAsia="en-US"/>
        </w:rPr>
      </w:pPr>
    </w:p>
    <w:p w:rsidR="0063472A" w:rsidRDefault="0063472A" w:rsidP="0063472A">
      <w:pP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p>
    <w:p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p>
    <w:p w:rsidR="0063472A" w:rsidRPr="00B50C24" w:rsidRDefault="0063472A" w:rsidP="0063472A">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rsidR="0063472A" w:rsidRPr="00B50C24" w:rsidRDefault="0063472A" w:rsidP="0063472A">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rsidR="0063472A"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p>
    <w:p w:rsidR="0063472A" w:rsidRDefault="0063472A" w:rsidP="0063472A">
      <w:pPr>
        <w:spacing w:after="0" w:line="240" w:lineRule="auto"/>
        <w:ind w:left="360"/>
        <w:rPr>
          <w:rFonts w:ascii="Arial" w:eastAsia="Times New Roman" w:hAnsi="Arial" w:cs="Arial"/>
          <w:sz w:val="24"/>
          <w:szCs w:val="24"/>
          <w:lang w:eastAsia="en-US"/>
        </w:rPr>
      </w:pPr>
    </w:p>
    <w:p w:rsidR="0063472A" w:rsidRDefault="0063472A" w:rsidP="0063472A">
      <w:pPr>
        <w:spacing w:after="0" w:line="240" w:lineRule="auto"/>
        <w:ind w:left="360"/>
        <w:rPr>
          <w:rFonts w:ascii="Arial" w:eastAsia="Times New Roman" w:hAnsi="Arial" w:cs="Arial"/>
          <w:sz w:val="24"/>
          <w:szCs w:val="24"/>
          <w:lang w:eastAsia="en-US"/>
        </w:rPr>
      </w:pPr>
    </w:p>
    <w:p w:rsidR="0063472A" w:rsidRDefault="0063472A" w:rsidP="0063472A">
      <w:pPr>
        <w:rPr>
          <w:rFonts w:ascii="Arial" w:eastAsia="Times New Roman" w:hAnsi="Arial" w:cs="Arial"/>
          <w:sz w:val="24"/>
          <w:szCs w:val="24"/>
          <w:lang w:eastAsia="en-US"/>
        </w:rPr>
      </w:pPr>
      <w:r>
        <w:rPr>
          <w:rFonts w:ascii="Arial" w:eastAsia="Times New Roman" w:hAnsi="Arial" w:cs="Arial"/>
          <w:sz w:val="24"/>
          <w:szCs w:val="24"/>
          <w:lang w:eastAsia="en-US"/>
        </w:rPr>
        <w:br w:type="page"/>
      </w:r>
    </w:p>
    <w:p w:rsidR="0063472A" w:rsidRPr="00BF3ED9" w:rsidRDefault="0063472A" w:rsidP="0063472A">
      <w:pPr>
        <w:spacing w:after="0" w:line="240" w:lineRule="auto"/>
        <w:ind w:left="360"/>
        <w:rPr>
          <w:rFonts w:ascii="Arial" w:eastAsia="Times New Roman" w:hAnsi="Arial" w:cs="Arial"/>
          <w:b/>
          <w:sz w:val="24"/>
          <w:szCs w:val="24"/>
          <w:lang w:eastAsia="en-US"/>
        </w:rPr>
      </w:pPr>
      <w:r w:rsidRPr="00BF3ED9">
        <w:rPr>
          <w:rFonts w:ascii="Arial" w:eastAsia="Times New Roman" w:hAnsi="Arial" w:cs="Arial"/>
          <w:b/>
          <w:sz w:val="24"/>
          <w:szCs w:val="24"/>
          <w:lang w:eastAsia="en-US"/>
        </w:rPr>
        <w:t>Employment Continued</w:t>
      </w:r>
    </w:p>
    <w:p w:rsidR="0063472A" w:rsidRDefault="0063472A" w:rsidP="0063472A">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63472A" w:rsidRPr="00F82F70" w:rsidTr="005A32B9">
        <w:tc>
          <w:tcPr>
            <w:tcW w:w="944" w:type="dxa"/>
          </w:tcPr>
          <w:p w:rsidR="0063472A" w:rsidRPr="00A31478" w:rsidRDefault="0063472A" w:rsidP="005A32B9">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rsidR="0063472A" w:rsidRPr="00A31478" w:rsidRDefault="0063472A" w:rsidP="005A32B9">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rsidR="0063472A" w:rsidRPr="00A31478" w:rsidRDefault="0063472A" w:rsidP="005A32B9">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rsidR="0063472A" w:rsidRPr="00A31478" w:rsidRDefault="0063472A" w:rsidP="005A32B9">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63472A" w:rsidRPr="00F82F70" w:rsidTr="005A32B9">
        <w:trPr>
          <w:trHeight w:val="5235"/>
        </w:trPr>
        <w:tc>
          <w:tcPr>
            <w:tcW w:w="944" w:type="dxa"/>
          </w:tcPr>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Default="0063472A" w:rsidP="005A32B9">
            <w:pPr>
              <w:autoSpaceDE w:val="0"/>
              <w:autoSpaceDN w:val="0"/>
              <w:adjustRightInd w:val="0"/>
              <w:rPr>
                <w:rFonts w:ascii="Arial" w:hAnsi="Arial" w:cs="Arial"/>
                <w:sz w:val="20"/>
                <w:szCs w:val="20"/>
              </w:rPr>
            </w:pPr>
          </w:p>
          <w:p w:rsidR="0063472A" w:rsidRPr="00F82F70" w:rsidRDefault="0063472A" w:rsidP="005A32B9">
            <w:pPr>
              <w:autoSpaceDE w:val="0"/>
              <w:autoSpaceDN w:val="0"/>
              <w:adjustRightInd w:val="0"/>
              <w:rPr>
                <w:rFonts w:ascii="Arial" w:hAnsi="Arial" w:cs="Arial"/>
                <w:sz w:val="20"/>
                <w:szCs w:val="20"/>
              </w:rPr>
            </w:pPr>
          </w:p>
        </w:tc>
        <w:tc>
          <w:tcPr>
            <w:tcW w:w="2798" w:type="dxa"/>
          </w:tcPr>
          <w:p w:rsidR="0063472A" w:rsidRPr="00F82F70" w:rsidRDefault="0063472A" w:rsidP="005A32B9">
            <w:pPr>
              <w:autoSpaceDE w:val="0"/>
              <w:autoSpaceDN w:val="0"/>
              <w:adjustRightInd w:val="0"/>
              <w:rPr>
                <w:rFonts w:ascii="Arial" w:hAnsi="Arial" w:cs="Arial"/>
                <w:sz w:val="20"/>
                <w:szCs w:val="20"/>
              </w:rPr>
            </w:pPr>
          </w:p>
        </w:tc>
        <w:tc>
          <w:tcPr>
            <w:tcW w:w="3600" w:type="dxa"/>
          </w:tcPr>
          <w:p w:rsidR="0063472A" w:rsidRPr="00F82F70" w:rsidRDefault="0063472A" w:rsidP="005A32B9">
            <w:pPr>
              <w:autoSpaceDE w:val="0"/>
              <w:autoSpaceDN w:val="0"/>
              <w:adjustRightInd w:val="0"/>
              <w:rPr>
                <w:rFonts w:ascii="Arial" w:hAnsi="Arial" w:cs="Arial"/>
                <w:sz w:val="20"/>
                <w:szCs w:val="20"/>
              </w:rPr>
            </w:pPr>
          </w:p>
        </w:tc>
        <w:tc>
          <w:tcPr>
            <w:tcW w:w="2880" w:type="dxa"/>
          </w:tcPr>
          <w:p w:rsidR="0063472A" w:rsidRPr="00F82F70" w:rsidRDefault="0063472A" w:rsidP="005A32B9">
            <w:pPr>
              <w:autoSpaceDE w:val="0"/>
              <w:autoSpaceDN w:val="0"/>
              <w:adjustRightInd w:val="0"/>
              <w:rPr>
                <w:rFonts w:ascii="Arial" w:hAnsi="Arial" w:cs="Arial"/>
                <w:sz w:val="20"/>
                <w:szCs w:val="20"/>
              </w:rPr>
            </w:pPr>
          </w:p>
        </w:tc>
      </w:tr>
    </w:tbl>
    <w:p w:rsidR="0063472A" w:rsidRDefault="0063472A" w:rsidP="0063472A">
      <w:pPr>
        <w:spacing w:after="0" w:line="240" w:lineRule="auto"/>
        <w:ind w:left="360"/>
        <w:rPr>
          <w:rFonts w:ascii="Arial" w:eastAsia="Times New Roman" w:hAnsi="Arial" w:cs="Arial"/>
          <w:sz w:val="24"/>
          <w:szCs w:val="24"/>
          <w:lang w:eastAsia="en-US"/>
        </w:rPr>
      </w:pPr>
    </w:p>
    <w:p w:rsidR="0063472A" w:rsidRPr="00B50C24" w:rsidRDefault="0063472A" w:rsidP="0063472A">
      <w:pPr>
        <w:spacing w:after="0" w:line="240" w:lineRule="auto"/>
        <w:ind w:left="360"/>
        <w:jc w:val="center"/>
        <w:rPr>
          <w:rFonts w:ascii="Arial" w:eastAsia="Times New Roman" w:hAnsi="Arial" w:cs="Arial"/>
          <w:b/>
          <w:bCs/>
          <w:sz w:val="24"/>
          <w:szCs w:val="24"/>
          <w:lang w:eastAsia="en-US"/>
        </w:rPr>
      </w:pPr>
    </w:p>
    <w:p w:rsidR="0063472A" w:rsidRPr="00B50C24" w:rsidRDefault="0063472A" w:rsidP="0063472A">
      <w:pPr>
        <w:numPr>
          <w:ilvl w:val="0"/>
          <w:numId w:val="7"/>
        </w:numPr>
        <w:spacing w:after="0" w:line="240" w:lineRule="auto"/>
        <w:jc w:val="both"/>
        <w:rPr>
          <w:rFonts w:ascii="Arial" w:eastAsia="Times New Roman" w:hAnsi="Arial" w:cs="Arial"/>
          <w:b/>
          <w:sz w:val="24"/>
          <w:szCs w:val="24"/>
          <w:lang w:eastAsia="en-US"/>
        </w:rPr>
      </w:pPr>
      <w:r w:rsidRPr="00B50C24">
        <w:rPr>
          <w:rFonts w:ascii="Arial" w:eastAsia="Times New Roman" w:hAnsi="Arial" w:cs="Arial"/>
          <w:b/>
          <w:sz w:val="24"/>
          <w:szCs w:val="24"/>
          <w:lang w:eastAsia="en-US"/>
        </w:rPr>
        <w:br w:type="page"/>
      </w:r>
      <w:r>
        <w:rPr>
          <w:rFonts w:ascii="Arial" w:eastAsia="Times New Roman" w:hAnsi="Arial" w:cs="Arial"/>
          <w:b/>
          <w:sz w:val="24"/>
          <w:szCs w:val="24"/>
          <w:lang w:eastAsia="en-US"/>
        </w:rPr>
        <w:t>M</w:t>
      </w:r>
      <w:r w:rsidRPr="00B50C24">
        <w:rPr>
          <w:rFonts w:ascii="Arial" w:eastAsia="Times New Roman" w:hAnsi="Arial" w:cs="Arial"/>
          <w:b/>
          <w:sz w:val="24"/>
          <w:szCs w:val="24"/>
          <w:lang w:eastAsia="en-US"/>
        </w:rPr>
        <w:t xml:space="preserve">embership of </w:t>
      </w:r>
      <w:r>
        <w:rPr>
          <w:rFonts w:ascii="Arial" w:eastAsia="Times New Roman" w:hAnsi="Arial" w:cs="Arial"/>
          <w:b/>
          <w:sz w:val="24"/>
          <w:szCs w:val="24"/>
          <w:lang w:eastAsia="en-US"/>
        </w:rPr>
        <w:t xml:space="preserve">professional bodies </w:t>
      </w:r>
    </w:p>
    <w:p w:rsidR="0063472A" w:rsidRPr="00B50C24" w:rsidRDefault="0063472A" w:rsidP="0063472A">
      <w:pPr>
        <w:spacing w:after="0" w:line="240" w:lineRule="auto"/>
        <w:jc w:val="both"/>
        <w:rPr>
          <w:rFonts w:ascii="Arial" w:eastAsia="Times New Roman" w:hAnsi="Arial" w:cs="Arial"/>
          <w:sz w:val="24"/>
          <w:szCs w:val="24"/>
          <w:lang w:eastAsia="en-US"/>
        </w:rPr>
      </w:pPr>
    </w:p>
    <w:p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rsidR="0063472A" w:rsidRDefault="0063472A" w:rsidP="0063472A">
      <w:pPr>
        <w:spacing w:after="0" w:line="240" w:lineRule="auto"/>
        <w:jc w:val="both"/>
        <w:rPr>
          <w:rFonts w:ascii="Arial" w:eastAsia="Times New Roman" w:hAnsi="Arial" w:cs="Arial"/>
          <w:b/>
          <w:bCs/>
          <w:sz w:val="24"/>
          <w:szCs w:val="24"/>
          <w:lang w:eastAsia="en-US"/>
        </w:rPr>
      </w:pPr>
    </w:p>
    <w:p w:rsidR="0063472A" w:rsidRPr="00A31478" w:rsidRDefault="0063472A" w:rsidP="0063472A">
      <w:pPr>
        <w:spacing w:after="0" w:line="240" w:lineRule="auto"/>
        <w:jc w:val="both"/>
        <w:rPr>
          <w:rFonts w:ascii="Arial" w:eastAsia="Times New Roman" w:hAnsi="Arial" w:cs="Arial"/>
          <w:b/>
          <w:bCs/>
          <w:sz w:val="24"/>
          <w:szCs w:val="24"/>
          <w:lang w:val="en-US" w:eastAsia="en-US"/>
        </w:rPr>
      </w:pPr>
      <w:r w:rsidRPr="00A31478">
        <w:rPr>
          <w:rFonts w:ascii="Arial" w:eastAsia="Times New Roman" w:hAnsi="Arial" w:cs="Arial"/>
          <w:b/>
          <w:bCs/>
          <w:sz w:val="24"/>
          <w:szCs w:val="24"/>
          <w:lang w:val="en-US" w:eastAsia="en-US"/>
        </w:rPr>
        <w:t xml:space="preserve">3. </w:t>
      </w:r>
      <w:r w:rsidRPr="00A31478">
        <w:rPr>
          <w:rFonts w:ascii="Arial" w:hAnsi="Arial" w:cs="Arial"/>
          <w:b/>
          <w:bCs/>
          <w:sz w:val="24"/>
          <w:szCs w:val="24"/>
        </w:rPr>
        <w:t>Educational, Technical &amp; Professional Qualifications</w:t>
      </w:r>
    </w:p>
    <w:p w:rsidR="0063472A" w:rsidRDefault="0063472A" w:rsidP="0063472A">
      <w:pPr>
        <w:spacing w:after="0" w:line="240" w:lineRule="auto"/>
        <w:jc w:val="both"/>
        <w:rPr>
          <w:rFonts w:ascii="Arial" w:eastAsia="Times New Roman" w:hAnsi="Arial" w:cs="Arial"/>
          <w:b/>
          <w:bCs/>
          <w:sz w:val="24"/>
          <w:szCs w:val="24"/>
          <w:lang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984"/>
      </w:tblGrid>
      <w:tr w:rsidR="0063472A" w:rsidRPr="00F82F70" w:rsidTr="005A32B9">
        <w:tc>
          <w:tcPr>
            <w:tcW w:w="3285" w:type="dxa"/>
          </w:tcPr>
          <w:p w:rsidR="0063472A" w:rsidRPr="00A31478" w:rsidRDefault="0063472A" w:rsidP="005A32B9">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rsidR="0063472A" w:rsidRPr="00A31478" w:rsidRDefault="0063472A" w:rsidP="005A32B9">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984" w:type="dxa"/>
          </w:tcPr>
          <w:p w:rsidR="0063472A" w:rsidRPr="00A31478" w:rsidRDefault="0063472A" w:rsidP="005A32B9">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63472A" w:rsidRPr="00F82F70" w:rsidTr="005A32B9">
        <w:trPr>
          <w:trHeight w:val="7362"/>
        </w:trPr>
        <w:tc>
          <w:tcPr>
            <w:tcW w:w="3285" w:type="dxa"/>
          </w:tcPr>
          <w:p w:rsidR="0063472A" w:rsidRPr="00F82F70" w:rsidRDefault="0063472A" w:rsidP="005A32B9">
            <w:pPr>
              <w:autoSpaceDE w:val="0"/>
              <w:autoSpaceDN w:val="0"/>
              <w:adjustRightInd w:val="0"/>
              <w:rPr>
                <w:rFonts w:ascii="Arial" w:hAnsi="Arial" w:cs="Arial"/>
                <w:b/>
                <w:bCs/>
                <w:sz w:val="20"/>
                <w:szCs w:val="20"/>
              </w:rPr>
            </w:pPr>
          </w:p>
        </w:tc>
        <w:tc>
          <w:tcPr>
            <w:tcW w:w="5754" w:type="dxa"/>
          </w:tcPr>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Default="0063472A" w:rsidP="005A32B9">
            <w:pPr>
              <w:autoSpaceDE w:val="0"/>
              <w:autoSpaceDN w:val="0"/>
              <w:adjustRightInd w:val="0"/>
              <w:rPr>
                <w:rFonts w:ascii="Arial" w:hAnsi="Arial" w:cs="Arial"/>
                <w:b/>
                <w:bCs/>
                <w:sz w:val="20"/>
                <w:szCs w:val="20"/>
              </w:rPr>
            </w:pPr>
          </w:p>
          <w:p w:rsidR="0063472A" w:rsidRPr="00F82F70" w:rsidRDefault="0063472A" w:rsidP="005A32B9">
            <w:pPr>
              <w:autoSpaceDE w:val="0"/>
              <w:autoSpaceDN w:val="0"/>
              <w:adjustRightInd w:val="0"/>
              <w:rPr>
                <w:rFonts w:ascii="Arial" w:hAnsi="Arial" w:cs="Arial"/>
                <w:b/>
                <w:bCs/>
                <w:sz w:val="20"/>
                <w:szCs w:val="20"/>
              </w:rPr>
            </w:pPr>
          </w:p>
        </w:tc>
        <w:tc>
          <w:tcPr>
            <w:tcW w:w="1984" w:type="dxa"/>
          </w:tcPr>
          <w:p w:rsidR="0063472A" w:rsidRPr="00F82F70" w:rsidRDefault="0063472A" w:rsidP="005A32B9">
            <w:pPr>
              <w:autoSpaceDE w:val="0"/>
              <w:autoSpaceDN w:val="0"/>
              <w:adjustRightInd w:val="0"/>
              <w:rPr>
                <w:rFonts w:ascii="Arial" w:hAnsi="Arial" w:cs="Arial"/>
                <w:b/>
                <w:bCs/>
                <w:sz w:val="20"/>
                <w:szCs w:val="20"/>
              </w:rPr>
            </w:pPr>
          </w:p>
        </w:tc>
      </w:tr>
    </w:tbl>
    <w:p w:rsidR="0063472A" w:rsidRDefault="0063472A" w:rsidP="0063472A">
      <w:pPr>
        <w:pStyle w:val="ListParagraph"/>
        <w:spacing w:after="0" w:line="240" w:lineRule="auto"/>
        <w:ind w:left="360"/>
        <w:jc w:val="both"/>
        <w:rPr>
          <w:rFonts w:ascii="Arial" w:eastAsia="Times New Roman" w:hAnsi="Arial" w:cs="Arial"/>
          <w:b/>
          <w:sz w:val="24"/>
          <w:szCs w:val="24"/>
          <w:lang w:eastAsia="en-US"/>
        </w:rPr>
      </w:pPr>
    </w:p>
    <w:p w:rsidR="0063472A" w:rsidRDefault="0063472A" w:rsidP="0063472A">
      <w:pPr>
        <w:rPr>
          <w:rFonts w:ascii="Arial" w:eastAsia="Times New Roman" w:hAnsi="Arial" w:cs="Arial"/>
          <w:b/>
          <w:sz w:val="24"/>
          <w:szCs w:val="24"/>
          <w:lang w:eastAsia="en-US"/>
        </w:rPr>
      </w:pPr>
      <w:r>
        <w:rPr>
          <w:rFonts w:ascii="Arial" w:eastAsia="Times New Roman" w:hAnsi="Arial" w:cs="Arial"/>
          <w:b/>
          <w:sz w:val="24"/>
          <w:szCs w:val="24"/>
          <w:lang w:eastAsia="en-US"/>
        </w:rPr>
        <w:br w:type="page"/>
      </w:r>
    </w:p>
    <w:p w:rsidR="0063472A" w:rsidRPr="00A31478" w:rsidRDefault="0063472A" w:rsidP="0063472A">
      <w:pPr>
        <w:pStyle w:val="ListParagraph"/>
        <w:numPr>
          <w:ilvl w:val="0"/>
          <w:numId w:val="12"/>
        </w:numPr>
        <w:spacing w:after="0" w:line="240" w:lineRule="auto"/>
        <w:jc w:val="both"/>
        <w:rPr>
          <w:rFonts w:ascii="Arial" w:eastAsia="Times New Roman" w:hAnsi="Arial" w:cs="Arial"/>
          <w:b/>
          <w:bCs/>
          <w:sz w:val="24"/>
          <w:szCs w:val="24"/>
          <w:lang w:eastAsia="en-US"/>
        </w:rPr>
      </w:pPr>
      <w:r w:rsidRPr="00A31478">
        <w:rPr>
          <w:rFonts w:ascii="Arial" w:eastAsia="Times New Roman" w:hAnsi="Arial" w:cs="Arial"/>
          <w:b/>
          <w:sz w:val="24"/>
          <w:szCs w:val="24"/>
          <w:lang w:eastAsia="en-US"/>
        </w:rPr>
        <w:t>Skills, experience and knowledge (please refer to the person specification)</w:t>
      </w: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rsidR="0063472A" w:rsidRDefault="0063472A" w:rsidP="0063472A">
      <w:pPr>
        <w:spacing w:after="0" w:line="240" w:lineRule="auto"/>
        <w:jc w:val="center"/>
        <w:rPr>
          <w:rFonts w:ascii="Arial" w:eastAsia="Times New Roman" w:hAnsi="Arial" w:cs="Arial"/>
          <w:sz w:val="24"/>
          <w:szCs w:val="24"/>
          <w:lang w:eastAsia="en-US"/>
        </w:rPr>
      </w:pPr>
    </w:p>
    <w:p w:rsidR="0063472A" w:rsidRPr="00B50C24" w:rsidRDefault="0063472A" w:rsidP="0063472A">
      <w:pPr>
        <w:spacing w:after="0" w:line="240" w:lineRule="auto"/>
        <w:jc w:val="center"/>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Your completed application should be submitted via email by sending it to </w:t>
      </w:r>
      <w:r w:rsidRPr="00EF0F3B">
        <w:rPr>
          <w:rFonts w:ascii="Arial" w:eastAsia="Times New Roman" w:hAnsi="Arial" w:cs="Arial"/>
          <w:sz w:val="24"/>
          <w:szCs w:val="24"/>
          <w:lang w:eastAsia="en-US"/>
        </w:rPr>
        <w:t>recruitment@wrasac</w:t>
      </w:r>
      <w:r>
        <w:rPr>
          <w:rFonts w:ascii="Arial" w:eastAsia="Times New Roman" w:hAnsi="Arial" w:cs="Arial"/>
          <w:sz w:val="24"/>
          <w:szCs w:val="24"/>
          <w:lang w:eastAsia="en-US"/>
        </w:rPr>
        <w:t>.org.uk</w:t>
      </w:r>
      <w:r w:rsidRPr="00B50C24">
        <w:rPr>
          <w:rFonts w:ascii="Arial" w:eastAsia="Times New Roman" w:hAnsi="Arial" w:cs="Arial"/>
          <w:sz w:val="24"/>
          <w:szCs w:val="24"/>
          <w:lang w:eastAsia="en-US"/>
        </w:rPr>
        <w:t xml:space="preserve">.  </w:t>
      </w:r>
    </w:p>
    <w:p w:rsidR="00A31478" w:rsidRPr="00B50C24" w:rsidRDefault="00A31478" w:rsidP="0063472A">
      <w:pPr>
        <w:spacing w:after="0" w:line="240" w:lineRule="auto"/>
        <w:rPr>
          <w:rFonts w:ascii="Arial" w:eastAsia="Times New Roman" w:hAnsi="Arial" w:cs="Arial"/>
          <w:sz w:val="24"/>
          <w:szCs w:val="24"/>
          <w:lang w:eastAsia="en-US"/>
        </w:rPr>
      </w:pPr>
    </w:p>
    <w:sectPr w:rsidR="00A31478" w:rsidRPr="00B50C24" w:rsidSect="005A29DC">
      <w:type w:val="continuous"/>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24" w:rsidRDefault="00B50C24" w:rsidP="00B50C24">
      <w:pPr>
        <w:spacing w:after="0" w:line="240" w:lineRule="auto"/>
      </w:pPr>
      <w:r>
        <w:separator/>
      </w:r>
    </w:p>
  </w:endnote>
  <w:endnote w:type="continuationSeparator" w:id="0">
    <w:p w:rsidR="00B50C24" w:rsidRDefault="00B50C24" w:rsidP="00B5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24" w:rsidRDefault="00B50C24" w:rsidP="00B50C24">
      <w:pPr>
        <w:spacing w:after="0" w:line="240" w:lineRule="auto"/>
      </w:pPr>
      <w:r>
        <w:separator/>
      </w:r>
    </w:p>
  </w:footnote>
  <w:footnote w:type="continuationSeparator" w:id="0">
    <w:p w:rsidR="00B50C24" w:rsidRDefault="00B50C24" w:rsidP="00B5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D5470"/>
    <w:multiLevelType w:val="hybridMultilevel"/>
    <w:tmpl w:val="1396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B42AC"/>
    <w:multiLevelType w:val="hybridMultilevel"/>
    <w:tmpl w:val="230E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764CA0"/>
    <w:multiLevelType w:val="hybridMultilevel"/>
    <w:tmpl w:val="F40AD306"/>
    <w:lvl w:ilvl="0" w:tplc="BBF422F4">
      <w:start w:val="3"/>
      <w:numFmt w:val="decimal"/>
      <w:lvlText w:val="%1."/>
      <w:lvlJc w:val="left"/>
      <w:pPr>
        <w:tabs>
          <w:tab w:val="num" w:pos="177"/>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48A49D4"/>
    <w:multiLevelType w:val="hybridMultilevel"/>
    <w:tmpl w:val="E0E66AF0"/>
    <w:lvl w:ilvl="0" w:tplc="08090001">
      <w:start w:val="1"/>
      <w:numFmt w:val="bullet"/>
      <w:lvlText w:val=""/>
      <w:lvlJc w:val="left"/>
      <w:pPr>
        <w:ind w:left="720" w:hanging="360"/>
      </w:pPr>
      <w:rPr>
        <w:rFonts w:ascii="Symbol" w:hAnsi="Symbol" w:hint="default"/>
      </w:rPr>
    </w:lvl>
    <w:lvl w:ilvl="1" w:tplc="F5882A2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5C0936"/>
    <w:multiLevelType w:val="hybridMultilevel"/>
    <w:tmpl w:val="2B4C6A84"/>
    <w:lvl w:ilvl="0" w:tplc="AE56CA34">
      <w:start w:val="1"/>
      <w:numFmt w:val="bullet"/>
      <w:lvlText w:val=""/>
      <w:lvlJc w:val="left"/>
      <w:pPr>
        <w:tabs>
          <w:tab w:val="num" w:pos="720"/>
        </w:tabs>
        <w:ind w:left="720" w:hanging="360"/>
      </w:pPr>
      <w:rPr>
        <w:rFonts w:ascii="Wingdings" w:hAnsi="Wingdings" w:hint="default"/>
      </w:rPr>
    </w:lvl>
    <w:lvl w:ilvl="1" w:tplc="AA2A90CC" w:tentative="1">
      <w:start w:val="1"/>
      <w:numFmt w:val="bullet"/>
      <w:lvlText w:val=""/>
      <w:lvlJc w:val="left"/>
      <w:pPr>
        <w:tabs>
          <w:tab w:val="num" w:pos="1440"/>
        </w:tabs>
        <w:ind w:left="1440" w:hanging="360"/>
      </w:pPr>
      <w:rPr>
        <w:rFonts w:ascii="Wingdings" w:hAnsi="Wingdings" w:hint="default"/>
      </w:rPr>
    </w:lvl>
    <w:lvl w:ilvl="2" w:tplc="4C420C7E" w:tentative="1">
      <w:start w:val="1"/>
      <w:numFmt w:val="bullet"/>
      <w:lvlText w:val=""/>
      <w:lvlJc w:val="left"/>
      <w:pPr>
        <w:tabs>
          <w:tab w:val="num" w:pos="2160"/>
        </w:tabs>
        <w:ind w:left="2160" w:hanging="360"/>
      </w:pPr>
      <w:rPr>
        <w:rFonts w:ascii="Wingdings" w:hAnsi="Wingdings" w:hint="default"/>
      </w:rPr>
    </w:lvl>
    <w:lvl w:ilvl="3" w:tplc="9766ACF8" w:tentative="1">
      <w:start w:val="1"/>
      <w:numFmt w:val="bullet"/>
      <w:lvlText w:val=""/>
      <w:lvlJc w:val="left"/>
      <w:pPr>
        <w:tabs>
          <w:tab w:val="num" w:pos="2880"/>
        </w:tabs>
        <w:ind w:left="2880" w:hanging="360"/>
      </w:pPr>
      <w:rPr>
        <w:rFonts w:ascii="Wingdings" w:hAnsi="Wingdings" w:hint="default"/>
      </w:rPr>
    </w:lvl>
    <w:lvl w:ilvl="4" w:tplc="17965680" w:tentative="1">
      <w:start w:val="1"/>
      <w:numFmt w:val="bullet"/>
      <w:lvlText w:val=""/>
      <w:lvlJc w:val="left"/>
      <w:pPr>
        <w:tabs>
          <w:tab w:val="num" w:pos="3600"/>
        </w:tabs>
        <w:ind w:left="3600" w:hanging="360"/>
      </w:pPr>
      <w:rPr>
        <w:rFonts w:ascii="Wingdings" w:hAnsi="Wingdings" w:hint="default"/>
      </w:rPr>
    </w:lvl>
    <w:lvl w:ilvl="5" w:tplc="DEECA636" w:tentative="1">
      <w:start w:val="1"/>
      <w:numFmt w:val="bullet"/>
      <w:lvlText w:val=""/>
      <w:lvlJc w:val="left"/>
      <w:pPr>
        <w:tabs>
          <w:tab w:val="num" w:pos="4320"/>
        </w:tabs>
        <w:ind w:left="4320" w:hanging="360"/>
      </w:pPr>
      <w:rPr>
        <w:rFonts w:ascii="Wingdings" w:hAnsi="Wingdings" w:hint="default"/>
      </w:rPr>
    </w:lvl>
    <w:lvl w:ilvl="6" w:tplc="065A2A3C" w:tentative="1">
      <w:start w:val="1"/>
      <w:numFmt w:val="bullet"/>
      <w:lvlText w:val=""/>
      <w:lvlJc w:val="left"/>
      <w:pPr>
        <w:tabs>
          <w:tab w:val="num" w:pos="5040"/>
        </w:tabs>
        <w:ind w:left="5040" w:hanging="360"/>
      </w:pPr>
      <w:rPr>
        <w:rFonts w:ascii="Wingdings" w:hAnsi="Wingdings" w:hint="default"/>
      </w:rPr>
    </w:lvl>
    <w:lvl w:ilvl="7" w:tplc="CA56D9E2" w:tentative="1">
      <w:start w:val="1"/>
      <w:numFmt w:val="bullet"/>
      <w:lvlText w:val=""/>
      <w:lvlJc w:val="left"/>
      <w:pPr>
        <w:tabs>
          <w:tab w:val="num" w:pos="5760"/>
        </w:tabs>
        <w:ind w:left="5760" w:hanging="360"/>
      </w:pPr>
      <w:rPr>
        <w:rFonts w:ascii="Wingdings" w:hAnsi="Wingdings" w:hint="default"/>
      </w:rPr>
    </w:lvl>
    <w:lvl w:ilvl="8" w:tplc="3758A1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409D4"/>
    <w:multiLevelType w:val="hybridMultilevel"/>
    <w:tmpl w:val="7DD8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B6800"/>
    <w:multiLevelType w:val="multilevel"/>
    <w:tmpl w:val="B6740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0D56DD"/>
    <w:multiLevelType w:val="hybridMultilevel"/>
    <w:tmpl w:val="2836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149F8"/>
    <w:multiLevelType w:val="hybridMultilevel"/>
    <w:tmpl w:val="F8AA4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E5436E"/>
    <w:multiLevelType w:val="hybridMultilevel"/>
    <w:tmpl w:val="2016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809FC"/>
    <w:multiLevelType w:val="hybridMultilevel"/>
    <w:tmpl w:val="368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E29EC"/>
    <w:multiLevelType w:val="hybridMultilevel"/>
    <w:tmpl w:val="200A8AA4"/>
    <w:lvl w:ilvl="0" w:tplc="2EA4CF8C">
      <w:start w:val="1"/>
      <w:numFmt w:val="bullet"/>
      <w:lvlText w:val=" "/>
      <w:lvlJc w:val="left"/>
      <w:pPr>
        <w:tabs>
          <w:tab w:val="num" w:pos="360"/>
        </w:tabs>
        <w:ind w:left="360" w:hanging="360"/>
      </w:pPr>
      <w:rPr>
        <w:rFonts w:ascii="Calibri" w:hAnsi="Calibri" w:hint="default"/>
      </w:rPr>
    </w:lvl>
    <w:lvl w:ilvl="1" w:tplc="EED4F86C" w:tentative="1">
      <w:start w:val="1"/>
      <w:numFmt w:val="bullet"/>
      <w:lvlText w:val=" "/>
      <w:lvlJc w:val="left"/>
      <w:pPr>
        <w:tabs>
          <w:tab w:val="num" w:pos="1080"/>
        </w:tabs>
        <w:ind w:left="1080" w:hanging="360"/>
      </w:pPr>
      <w:rPr>
        <w:rFonts w:ascii="Calibri" w:hAnsi="Calibri" w:hint="default"/>
      </w:rPr>
    </w:lvl>
    <w:lvl w:ilvl="2" w:tplc="DD665350" w:tentative="1">
      <w:start w:val="1"/>
      <w:numFmt w:val="bullet"/>
      <w:lvlText w:val=" "/>
      <w:lvlJc w:val="left"/>
      <w:pPr>
        <w:tabs>
          <w:tab w:val="num" w:pos="1800"/>
        </w:tabs>
        <w:ind w:left="1800" w:hanging="360"/>
      </w:pPr>
      <w:rPr>
        <w:rFonts w:ascii="Calibri" w:hAnsi="Calibri" w:hint="default"/>
      </w:rPr>
    </w:lvl>
    <w:lvl w:ilvl="3" w:tplc="8B98A83E" w:tentative="1">
      <w:start w:val="1"/>
      <w:numFmt w:val="bullet"/>
      <w:lvlText w:val=" "/>
      <w:lvlJc w:val="left"/>
      <w:pPr>
        <w:tabs>
          <w:tab w:val="num" w:pos="2520"/>
        </w:tabs>
        <w:ind w:left="2520" w:hanging="360"/>
      </w:pPr>
      <w:rPr>
        <w:rFonts w:ascii="Calibri" w:hAnsi="Calibri" w:hint="default"/>
      </w:rPr>
    </w:lvl>
    <w:lvl w:ilvl="4" w:tplc="E8B2A036" w:tentative="1">
      <w:start w:val="1"/>
      <w:numFmt w:val="bullet"/>
      <w:lvlText w:val=" "/>
      <w:lvlJc w:val="left"/>
      <w:pPr>
        <w:tabs>
          <w:tab w:val="num" w:pos="3240"/>
        </w:tabs>
        <w:ind w:left="3240" w:hanging="360"/>
      </w:pPr>
      <w:rPr>
        <w:rFonts w:ascii="Calibri" w:hAnsi="Calibri" w:hint="default"/>
      </w:rPr>
    </w:lvl>
    <w:lvl w:ilvl="5" w:tplc="C66EF4CC" w:tentative="1">
      <w:start w:val="1"/>
      <w:numFmt w:val="bullet"/>
      <w:lvlText w:val=" "/>
      <w:lvlJc w:val="left"/>
      <w:pPr>
        <w:tabs>
          <w:tab w:val="num" w:pos="3960"/>
        </w:tabs>
        <w:ind w:left="3960" w:hanging="360"/>
      </w:pPr>
      <w:rPr>
        <w:rFonts w:ascii="Calibri" w:hAnsi="Calibri" w:hint="default"/>
      </w:rPr>
    </w:lvl>
    <w:lvl w:ilvl="6" w:tplc="E1921D38" w:tentative="1">
      <w:start w:val="1"/>
      <w:numFmt w:val="bullet"/>
      <w:lvlText w:val=" "/>
      <w:lvlJc w:val="left"/>
      <w:pPr>
        <w:tabs>
          <w:tab w:val="num" w:pos="4680"/>
        </w:tabs>
        <w:ind w:left="4680" w:hanging="360"/>
      </w:pPr>
      <w:rPr>
        <w:rFonts w:ascii="Calibri" w:hAnsi="Calibri" w:hint="default"/>
      </w:rPr>
    </w:lvl>
    <w:lvl w:ilvl="7" w:tplc="3BCEC584" w:tentative="1">
      <w:start w:val="1"/>
      <w:numFmt w:val="bullet"/>
      <w:lvlText w:val=" "/>
      <w:lvlJc w:val="left"/>
      <w:pPr>
        <w:tabs>
          <w:tab w:val="num" w:pos="5400"/>
        </w:tabs>
        <w:ind w:left="5400" w:hanging="360"/>
      </w:pPr>
      <w:rPr>
        <w:rFonts w:ascii="Calibri" w:hAnsi="Calibri" w:hint="default"/>
      </w:rPr>
    </w:lvl>
    <w:lvl w:ilvl="8" w:tplc="14183870" w:tentative="1">
      <w:start w:val="1"/>
      <w:numFmt w:val="bullet"/>
      <w:lvlText w:val=" "/>
      <w:lvlJc w:val="left"/>
      <w:pPr>
        <w:tabs>
          <w:tab w:val="num" w:pos="6120"/>
        </w:tabs>
        <w:ind w:left="6120" w:hanging="360"/>
      </w:pPr>
      <w:rPr>
        <w:rFonts w:ascii="Calibri" w:hAnsi="Calibri" w:hint="default"/>
      </w:rPr>
    </w:lvl>
  </w:abstractNum>
  <w:abstractNum w:abstractNumId="20"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F869E2"/>
    <w:multiLevelType w:val="hybridMultilevel"/>
    <w:tmpl w:val="87C883A6"/>
    <w:lvl w:ilvl="0" w:tplc="028C2CD8">
      <w:start w:val="1"/>
      <w:numFmt w:val="bullet"/>
      <w:lvlText w:val=""/>
      <w:lvlJc w:val="left"/>
      <w:pPr>
        <w:tabs>
          <w:tab w:val="num" w:pos="720"/>
        </w:tabs>
        <w:ind w:left="720" w:hanging="360"/>
      </w:pPr>
      <w:rPr>
        <w:rFonts w:ascii="Wingdings" w:hAnsi="Wingdings" w:hint="default"/>
      </w:rPr>
    </w:lvl>
    <w:lvl w:ilvl="1" w:tplc="DC0AEC44" w:tentative="1">
      <w:start w:val="1"/>
      <w:numFmt w:val="bullet"/>
      <w:lvlText w:val=""/>
      <w:lvlJc w:val="left"/>
      <w:pPr>
        <w:tabs>
          <w:tab w:val="num" w:pos="1440"/>
        </w:tabs>
        <w:ind w:left="1440" w:hanging="360"/>
      </w:pPr>
      <w:rPr>
        <w:rFonts w:ascii="Wingdings" w:hAnsi="Wingdings" w:hint="default"/>
      </w:rPr>
    </w:lvl>
    <w:lvl w:ilvl="2" w:tplc="8BA0E4B4" w:tentative="1">
      <w:start w:val="1"/>
      <w:numFmt w:val="bullet"/>
      <w:lvlText w:val=""/>
      <w:lvlJc w:val="left"/>
      <w:pPr>
        <w:tabs>
          <w:tab w:val="num" w:pos="2160"/>
        </w:tabs>
        <w:ind w:left="2160" w:hanging="360"/>
      </w:pPr>
      <w:rPr>
        <w:rFonts w:ascii="Wingdings" w:hAnsi="Wingdings" w:hint="default"/>
      </w:rPr>
    </w:lvl>
    <w:lvl w:ilvl="3" w:tplc="751ADF38" w:tentative="1">
      <w:start w:val="1"/>
      <w:numFmt w:val="bullet"/>
      <w:lvlText w:val=""/>
      <w:lvlJc w:val="left"/>
      <w:pPr>
        <w:tabs>
          <w:tab w:val="num" w:pos="2880"/>
        </w:tabs>
        <w:ind w:left="2880" w:hanging="360"/>
      </w:pPr>
      <w:rPr>
        <w:rFonts w:ascii="Wingdings" w:hAnsi="Wingdings" w:hint="default"/>
      </w:rPr>
    </w:lvl>
    <w:lvl w:ilvl="4" w:tplc="1570B476" w:tentative="1">
      <w:start w:val="1"/>
      <w:numFmt w:val="bullet"/>
      <w:lvlText w:val=""/>
      <w:lvlJc w:val="left"/>
      <w:pPr>
        <w:tabs>
          <w:tab w:val="num" w:pos="3600"/>
        </w:tabs>
        <w:ind w:left="3600" w:hanging="360"/>
      </w:pPr>
      <w:rPr>
        <w:rFonts w:ascii="Wingdings" w:hAnsi="Wingdings" w:hint="default"/>
      </w:rPr>
    </w:lvl>
    <w:lvl w:ilvl="5" w:tplc="A5E4A1A0" w:tentative="1">
      <w:start w:val="1"/>
      <w:numFmt w:val="bullet"/>
      <w:lvlText w:val=""/>
      <w:lvlJc w:val="left"/>
      <w:pPr>
        <w:tabs>
          <w:tab w:val="num" w:pos="4320"/>
        </w:tabs>
        <w:ind w:left="4320" w:hanging="360"/>
      </w:pPr>
      <w:rPr>
        <w:rFonts w:ascii="Wingdings" w:hAnsi="Wingdings" w:hint="default"/>
      </w:rPr>
    </w:lvl>
    <w:lvl w:ilvl="6" w:tplc="F69EA7CE" w:tentative="1">
      <w:start w:val="1"/>
      <w:numFmt w:val="bullet"/>
      <w:lvlText w:val=""/>
      <w:lvlJc w:val="left"/>
      <w:pPr>
        <w:tabs>
          <w:tab w:val="num" w:pos="5040"/>
        </w:tabs>
        <w:ind w:left="5040" w:hanging="360"/>
      </w:pPr>
      <w:rPr>
        <w:rFonts w:ascii="Wingdings" w:hAnsi="Wingdings" w:hint="default"/>
      </w:rPr>
    </w:lvl>
    <w:lvl w:ilvl="7" w:tplc="1AF46B24" w:tentative="1">
      <w:start w:val="1"/>
      <w:numFmt w:val="bullet"/>
      <w:lvlText w:val=""/>
      <w:lvlJc w:val="left"/>
      <w:pPr>
        <w:tabs>
          <w:tab w:val="num" w:pos="5760"/>
        </w:tabs>
        <w:ind w:left="5760" w:hanging="360"/>
      </w:pPr>
      <w:rPr>
        <w:rFonts w:ascii="Wingdings" w:hAnsi="Wingdings" w:hint="default"/>
      </w:rPr>
    </w:lvl>
    <w:lvl w:ilvl="8" w:tplc="D124F2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054EB"/>
    <w:multiLevelType w:val="hybridMultilevel"/>
    <w:tmpl w:val="D062F4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536AEF"/>
    <w:multiLevelType w:val="hybridMultilevel"/>
    <w:tmpl w:val="30D24AB4"/>
    <w:lvl w:ilvl="0" w:tplc="4B48631C">
      <w:start w:val="1"/>
      <w:numFmt w:val="bullet"/>
      <w:lvlText w:val=""/>
      <w:lvlJc w:val="left"/>
      <w:pPr>
        <w:tabs>
          <w:tab w:val="num" w:pos="720"/>
        </w:tabs>
        <w:ind w:left="720" w:hanging="360"/>
      </w:pPr>
      <w:rPr>
        <w:rFonts w:ascii="Wingdings" w:hAnsi="Wingdings" w:hint="default"/>
      </w:rPr>
    </w:lvl>
    <w:lvl w:ilvl="1" w:tplc="BEB26554" w:tentative="1">
      <w:start w:val="1"/>
      <w:numFmt w:val="bullet"/>
      <w:lvlText w:val=""/>
      <w:lvlJc w:val="left"/>
      <w:pPr>
        <w:tabs>
          <w:tab w:val="num" w:pos="1440"/>
        </w:tabs>
        <w:ind w:left="1440" w:hanging="360"/>
      </w:pPr>
      <w:rPr>
        <w:rFonts w:ascii="Wingdings" w:hAnsi="Wingdings" w:hint="default"/>
      </w:rPr>
    </w:lvl>
    <w:lvl w:ilvl="2" w:tplc="C10A3884" w:tentative="1">
      <w:start w:val="1"/>
      <w:numFmt w:val="bullet"/>
      <w:lvlText w:val=""/>
      <w:lvlJc w:val="left"/>
      <w:pPr>
        <w:tabs>
          <w:tab w:val="num" w:pos="2160"/>
        </w:tabs>
        <w:ind w:left="2160" w:hanging="360"/>
      </w:pPr>
      <w:rPr>
        <w:rFonts w:ascii="Wingdings" w:hAnsi="Wingdings" w:hint="default"/>
      </w:rPr>
    </w:lvl>
    <w:lvl w:ilvl="3" w:tplc="AB1A6EEA" w:tentative="1">
      <w:start w:val="1"/>
      <w:numFmt w:val="bullet"/>
      <w:lvlText w:val=""/>
      <w:lvlJc w:val="left"/>
      <w:pPr>
        <w:tabs>
          <w:tab w:val="num" w:pos="2880"/>
        </w:tabs>
        <w:ind w:left="2880" w:hanging="360"/>
      </w:pPr>
      <w:rPr>
        <w:rFonts w:ascii="Wingdings" w:hAnsi="Wingdings" w:hint="default"/>
      </w:rPr>
    </w:lvl>
    <w:lvl w:ilvl="4" w:tplc="9364FF18" w:tentative="1">
      <w:start w:val="1"/>
      <w:numFmt w:val="bullet"/>
      <w:lvlText w:val=""/>
      <w:lvlJc w:val="left"/>
      <w:pPr>
        <w:tabs>
          <w:tab w:val="num" w:pos="3600"/>
        </w:tabs>
        <w:ind w:left="3600" w:hanging="360"/>
      </w:pPr>
      <w:rPr>
        <w:rFonts w:ascii="Wingdings" w:hAnsi="Wingdings" w:hint="default"/>
      </w:rPr>
    </w:lvl>
    <w:lvl w:ilvl="5" w:tplc="C3064C32" w:tentative="1">
      <w:start w:val="1"/>
      <w:numFmt w:val="bullet"/>
      <w:lvlText w:val=""/>
      <w:lvlJc w:val="left"/>
      <w:pPr>
        <w:tabs>
          <w:tab w:val="num" w:pos="4320"/>
        </w:tabs>
        <w:ind w:left="4320" w:hanging="360"/>
      </w:pPr>
      <w:rPr>
        <w:rFonts w:ascii="Wingdings" w:hAnsi="Wingdings" w:hint="default"/>
      </w:rPr>
    </w:lvl>
    <w:lvl w:ilvl="6" w:tplc="9C641F76" w:tentative="1">
      <w:start w:val="1"/>
      <w:numFmt w:val="bullet"/>
      <w:lvlText w:val=""/>
      <w:lvlJc w:val="left"/>
      <w:pPr>
        <w:tabs>
          <w:tab w:val="num" w:pos="5040"/>
        </w:tabs>
        <w:ind w:left="5040" w:hanging="360"/>
      </w:pPr>
      <w:rPr>
        <w:rFonts w:ascii="Wingdings" w:hAnsi="Wingdings" w:hint="default"/>
      </w:rPr>
    </w:lvl>
    <w:lvl w:ilvl="7" w:tplc="35845BAC" w:tentative="1">
      <w:start w:val="1"/>
      <w:numFmt w:val="bullet"/>
      <w:lvlText w:val=""/>
      <w:lvlJc w:val="left"/>
      <w:pPr>
        <w:tabs>
          <w:tab w:val="num" w:pos="5760"/>
        </w:tabs>
        <w:ind w:left="5760" w:hanging="360"/>
      </w:pPr>
      <w:rPr>
        <w:rFonts w:ascii="Wingdings" w:hAnsi="Wingdings" w:hint="default"/>
      </w:rPr>
    </w:lvl>
    <w:lvl w:ilvl="8" w:tplc="55DC3E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87B4C"/>
    <w:multiLevelType w:val="hybridMultilevel"/>
    <w:tmpl w:val="AE14B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5"/>
  </w:num>
  <w:num w:numId="3">
    <w:abstractNumId w:val="15"/>
  </w:num>
  <w:num w:numId="4">
    <w:abstractNumId w:val="24"/>
  </w:num>
  <w:num w:numId="5">
    <w:abstractNumId w:val="18"/>
  </w:num>
  <w:num w:numId="6">
    <w:abstractNumId w:val="22"/>
  </w:num>
  <w:num w:numId="7">
    <w:abstractNumId w:val="4"/>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0"/>
  </w:num>
  <w:num w:numId="13">
    <w:abstractNumId w:val="6"/>
  </w:num>
  <w:num w:numId="14">
    <w:abstractNumId w:val="21"/>
  </w:num>
  <w:num w:numId="15">
    <w:abstractNumId w:val="23"/>
  </w:num>
  <w:num w:numId="16">
    <w:abstractNumId w:val="12"/>
  </w:num>
  <w:num w:numId="17">
    <w:abstractNumId w:val="16"/>
  </w:num>
  <w:num w:numId="18">
    <w:abstractNumId w:val="19"/>
  </w:num>
  <w:num w:numId="19">
    <w:abstractNumId w:val="10"/>
  </w:num>
  <w:num w:numId="20">
    <w:abstractNumId w:val="0"/>
  </w:num>
  <w:num w:numId="21">
    <w:abstractNumId w:val="1"/>
  </w:num>
  <w:num w:numId="22">
    <w:abstractNumId w:val="2"/>
  </w:num>
  <w:num w:numId="23">
    <w:abstractNumId w:val="3"/>
  </w:num>
  <w:num w:numId="24">
    <w:abstractNumId w:val="17"/>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6DE20D-8E8E-4239-96D6-DE61A48CB881}"/>
    <w:docVar w:name="dgnword-eventsink" w:val="863919392"/>
  </w:docVars>
  <w:rsids>
    <w:rsidRoot w:val="004B5E9E"/>
    <w:rsid w:val="00003962"/>
    <w:rsid w:val="0005623A"/>
    <w:rsid w:val="0007608B"/>
    <w:rsid w:val="0008108D"/>
    <w:rsid w:val="0008609A"/>
    <w:rsid w:val="00095A60"/>
    <w:rsid w:val="000B03D9"/>
    <w:rsid w:val="00146261"/>
    <w:rsid w:val="00165E71"/>
    <w:rsid w:val="00193EBC"/>
    <w:rsid w:val="001C3B17"/>
    <w:rsid w:val="00214485"/>
    <w:rsid w:val="00241F3C"/>
    <w:rsid w:val="00251268"/>
    <w:rsid w:val="002622C5"/>
    <w:rsid w:val="002F4118"/>
    <w:rsid w:val="003377B2"/>
    <w:rsid w:val="003D0218"/>
    <w:rsid w:val="003D74AC"/>
    <w:rsid w:val="00431F48"/>
    <w:rsid w:val="0047227E"/>
    <w:rsid w:val="00485559"/>
    <w:rsid w:val="00486816"/>
    <w:rsid w:val="004B5E9E"/>
    <w:rsid w:val="00523DC0"/>
    <w:rsid w:val="00546817"/>
    <w:rsid w:val="005A29DC"/>
    <w:rsid w:val="005C06E0"/>
    <w:rsid w:val="0063472A"/>
    <w:rsid w:val="0065670B"/>
    <w:rsid w:val="0066680F"/>
    <w:rsid w:val="006D1FA9"/>
    <w:rsid w:val="00724C8C"/>
    <w:rsid w:val="00796D13"/>
    <w:rsid w:val="007E60AE"/>
    <w:rsid w:val="00827B66"/>
    <w:rsid w:val="008377C0"/>
    <w:rsid w:val="00845986"/>
    <w:rsid w:val="00924ED5"/>
    <w:rsid w:val="00927295"/>
    <w:rsid w:val="009D233A"/>
    <w:rsid w:val="009F6DD7"/>
    <w:rsid w:val="00A039A4"/>
    <w:rsid w:val="00A13562"/>
    <w:rsid w:val="00A17C64"/>
    <w:rsid w:val="00A31478"/>
    <w:rsid w:val="00A41C87"/>
    <w:rsid w:val="00A45074"/>
    <w:rsid w:val="00B50C24"/>
    <w:rsid w:val="00BE333C"/>
    <w:rsid w:val="00BF3ED9"/>
    <w:rsid w:val="00C41001"/>
    <w:rsid w:val="00C57B17"/>
    <w:rsid w:val="00C61ECD"/>
    <w:rsid w:val="00C64F9D"/>
    <w:rsid w:val="00CB5749"/>
    <w:rsid w:val="00CC68A1"/>
    <w:rsid w:val="00CF0A9D"/>
    <w:rsid w:val="00CF7E47"/>
    <w:rsid w:val="00DB4374"/>
    <w:rsid w:val="00E22C82"/>
    <w:rsid w:val="00EF34D4"/>
    <w:rsid w:val="00F314C4"/>
    <w:rsid w:val="00F571DD"/>
    <w:rsid w:val="00F86956"/>
    <w:rsid w:val="00F873E0"/>
    <w:rsid w:val="00FF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E7FFE71-7965-4BF2-A178-FAC8AD5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E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5E9E"/>
    <w:rPr>
      <w:rFonts w:eastAsiaTheme="minorEastAsia"/>
      <w:lang w:val="en-US" w:eastAsia="ja-JP"/>
    </w:rPr>
  </w:style>
  <w:style w:type="paragraph" w:styleId="BalloonText">
    <w:name w:val="Balloon Text"/>
    <w:basedOn w:val="Normal"/>
    <w:link w:val="BalloonTextChar"/>
    <w:uiPriority w:val="99"/>
    <w:semiHidden/>
    <w:unhideWhenUsed/>
    <w:rsid w:val="004B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9E"/>
    <w:rPr>
      <w:rFonts w:ascii="Tahoma" w:hAnsi="Tahoma" w:cs="Tahoma"/>
      <w:sz w:val="16"/>
      <w:szCs w:val="16"/>
    </w:rPr>
  </w:style>
  <w:style w:type="character" w:styleId="Hyperlink">
    <w:name w:val="Hyperlink"/>
    <w:basedOn w:val="DefaultParagraphFont"/>
    <w:rsid w:val="003377B2"/>
    <w:rPr>
      <w:color w:val="0000FF"/>
      <w:u w:val="single"/>
    </w:rPr>
  </w:style>
  <w:style w:type="character" w:customStyle="1" w:styleId="Heading1Char">
    <w:name w:val="Heading 1 Char"/>
    <w:basedOn w:val="DefaultParagraphFont"/>
    <w:link w:val="Heading1"/>
    <w:uiPriority w:val="9"/>
    <w:rsid w:val="00B50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0C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C24"/>
  </w:style>
  <w:style w:type="paragraph" w:styleId="Footer">
    <w:name w:val="footer"/>
    <w:basedOn w:val="Normal"/>
    <w:link w:val="FooterChar"/>
    <w:uiPriority w:val="99"/>
    <w:unhideWhenUsed/>
    <w:rsid w:val="00B5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C24"/>
  </w:style>
  <w:style w:type="paragraph" w:styleId="ListParagraph">
    <w:name w:val="List Paragraph"/>
    <w:basedOn w:val="Normal"/>
    <w:uiPriority w:val="34"/>
    <w:qFormat/>
    <w:rsid w:val="00927295"/>
    <w:pPr>
      <w:ind w:left="720"/>
      <w:contextualSpacing/>
    </w:pPr>
  </w:style>
  <w:style w:type="character" w:styleId="IntenseEmphasis">
    <w:name w:val="Intense Emphasis"/>
    <w:uiPriority w:val="21"/>
    <w:qFormat/>
    <w:rsid w:val="0066680F"/>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929">
      <w:bodyDiv w:val="1"/>
      <w:marLeft w:val="0"/>
      <w:marRight w:val="0"/>
      <w:marTop w:val="0"/>
      <w:marBottom w:val="0"/>
      <w:divBdr>
        <w:top w:val="none" w:sz="0" w:space="0" w:color="auto"/>
        <w:left w:val="none" w:sz="0" w:space="0" w:color="auto"/>
        <w:bottom w:val="none" w:sz="0" w:space="0" w:color="auto"/>
        <w:right w:val="none" w:sz="0" w:space="0" w:color="auto"/>
      </w:divBdr>
      <w:divsChild>
        <w:div w:id="1503157752">
          <w:marLeft w:val="101"/>
          <w:marRight w:val="0"/>
          <w:marTop w:val="180"/>
          <w:marBottom w:val="30"/>
          <w:divBdr>
            <w:top w:val="none" w:sz="0" w:space="0" w:color="auto"/>
            <w:left w:val="none" w:sz="0" w:space="0" w:color="auto"/>
            <w:bottom w:val="none" w:sz="0" w:space="0" w:color="auto"/>
            <w:right w:val="none" w:sz="0" w:space="0" w:color="auto"/>
          </w:divBdr>
        </w:div>
        <w:div w:id="1204951440">
          <w:marLeft w:val="101"/>
          <w:marRight w:val="0"/>
          <w:marTop w:val="180"/>
          <w:marBottom w:val="30"/>
          <w:divBdr>
            <w:top w:val="none" w:sz="0" w:space="0" w:color="auto"/>
            <w:left w:val="none" w:sz="0" w:space="0" w:color="auto"/>
            <w:bottom w:val="none" w:sz="0" w:space="0" w:color="auto"/>
            <w:right w:val="none" w:sz="0" w:space="0" w:color="auto"/>
          </w:divBdr>
        </w:div>
        <w:div w:id="170995036">
          <w:marLeft w:val="101"/>
          <w:marRight w:val="0"/>
          <w:marTop w:val="180"/>
          <w:marBottom w:val="30"/>
          <w:divBdr>
            <w:top w:val="none" w:sz="0" w:space="0" w:color="auto"/>
            <w:left w:val="none" w:sz="0" w:space="0" w:color="auto"/>
            <w:bottom w:val="none" w:sz="0" w:space="0" w:color="auto"/>
            <w:right w:val="none" w:sz="0" w:space="0" w:color="auto"/>
          </w:divBdr>
        </w:div>
        <w:div w:id="1967083976">
          <w:marLeft w:val="101"/>
          <w:marRight w:val="0"/>
          <w:marTop w:val="180"/>
          <w:marBottom w:val="30"/>
          <w:divBdr>
            <w:top w:val="none" w:sz="0" w:space="0" w:color="auto"/>
            <w:left w:val="none" w:sz="0" w:space="0" w:color="auto"/>
            <w:bottom w:val="none" w:sz="0" w:space="0" w:color="auto"/>
            <w:right w:val="none" w:sz="0" w:space="0" w:color="auto"/>
          </w:divBdr>
        </w:div>
      </w:divsChild>
    </w:div>
    <w:div w:id="551424451">
      <w:bodyDiv w:val="1"/>
      <w:marLeft w:val="0"/>
      <w:marRight w:val="0"/>
      <w:marTop w:val="0"/>
      <w:marBottom w:val="0"/>
      <w:divBdr>
        <w:top w:val="none" w:sz="0" w:space="0" w:color="auto"/>
        <w:left w:val="none" w:sz="0" w:space="0" w:color="auto"/>
        <w:bottom w:val="none" w:sz="0" w:space="0" w:color="auto"/>
        <w:right w:val="none" w:sz="0" w:space="0" w:color="auto"/>
      </w:divBdr>
      <w:divsChild>
        <w:div w:id="438567152">
          <w:marLeft w:val="115"/>
          <w:marRight w:val="0"/>
          <w:marTop w:val="180"/>
          <w:marBottom w:val="30"/>
          <w:divBdr>
            <w:top w:val="none" w:sz="0" w:space="0" w:color="auto"/>
            <w:left w:val="none" w:sz="0" w:space="0" w:color="auto"/>
            <w:bottom w:val="none" w:sz="0" w:space="0" w:color="auto"/>
            <w:right w:val="none" w:sz="0" w:space="0" w:color="auto"/>
          </w:divBdr>
        </w:div>
        <w:div w:id="1553033978">
          <w:marLeft w:val="115"/>
          <w:marRight w:val="0"/>
          <w:marTop w:val="180"/>
          <w:marBottom w:val="30"/>
          <w:divBdr>
            <w:top w:val="none" w:sz="0" w:space="0" w:color="auto"/>
            <w:left w:val="none" w:sz="0" w:space="0" w:color="auto"/>
            <w:bottom w:val="none" w:sz="0" w:space="0" w:color="auto"/>
            <w:right w:val="none" w:sz="0" w:space="0" w:color="auto"/>
          </w:divBdr>
        </w:div>
        <w:div w:id="1877891372">
          <w:marLeft w:val="115"/>
          <w:marRight w:val="0"/>
          <w:marTop w:val="180"/>
          <w:marBottom w:val="30"/>
          <w:divBdr>
            <w:top w:val="none" w:sz="0" w:space="0" w:color="auto"/>
            <w:left w:val="none" w:sz="0" w:space="0" w:color="auto"/>
            <w:bottom w:val="none" w:sz="0" w:space="0" w:color="auto"/>
            <w:right w:val="none" w:sz="0" w:space="0" w:color="auto"/>
          </w:divBdr>
        </w:div>
        <w:div w:id="726997457">
          <w:marLeft w:val="115"/>
          <w:marRight w:val="0"/>
          <w:marTop w:val="180"/>
          <w:marBottom w:val="30"/>
          <w:divBdr>
            <w:top w:val="none" w:sz="0" w:space="0" w:color="auto"/>
            <w:left w:val="none" w:sz="0" w:space="0" w:color="auto"/>
            <w:bottom w:val="none" w:sz="0" w:space="0" w:color="auto"/>
            <w:right w:val="none" w:sz="0" w:space="0" w:color="auto"/>
          </w:divBdr>
        </w:div>
        <w:div w:id="2123063036">
          <w:marLeft w:val="115"/>
          <w:marRight w:val="0"/>
          <w:marTop w:val="180"/>
          <w:marBottom w:val="30"/>
          <w:divBdr>
            <w:top w:val="none" w:sz="0" w:space="0" w:color="auto"/>
            <w:left w:val="none" w:sz="0" w:space="0" w:color="auto"/>
            <w:bottom w:val="none" w:sz="0" w:space="0" w:color="auto"/>
            <w:right w:val="none" w:sz="0" w:space="0" w:color="auto"/>
          </w:divBdr>
        </w:div>
        <w:div w:id="1144737545">
          <w:marLeft w:val="115"/>
          <w:marRight w:val="0"/>
          <w:marTop w:val="180"/>
          <w:marBottom w:val="30"/>
          <w:divBdr>
            <w:top w:val="none" w:sz="0" w:space="0" w:color="auto"/>
            <w:left w:val="none" w:sz="0" w:space="0" w:color="auto"/>
            <w:bottom w:val="none" w:sz="0" w:space="0" w:color="auto"/>
            <w:right w:val="none" w:sz="0" w:space="0" w:color="auto"/>
          </w:divBdr>
        </w:div>
      </w:divsChild>
    </w:div>
    <w:div w:id="842932013">
      <w:bodyDiv w:val="1"/>
      <w:marLeft w:val="0"/>
      <w:marRight w:val="0"/>
      <w:marTop w:val="0"/>
      <w:marBottom w:val="0"/>
      <w:divBdr>
        <w:top w:val="none" w:sz="0" w:space="0" w:color="auto"/>
        <w:left w:val="none" w:sz="0" w:space="0" w:color="auto"/>
        <w:bottom w:val="none" w:sz="0" w:space="0" w:color="auto"/>
        <w:right w:val="none" w:sz="0" w:space="0" w:color="auto"/>
      </w:divBdr>
      <w:divsChild>
        <w:div w:id="2111394146">
          <w:marLeft w:val="115"/>
          <w:marRight w:val="0"/>
          <w:marTop w:val="180"/>
          <w:marBottom w:val="30"/>
          <w:divBdr>
            <w:top w:val="none" w:sz="0" w:space="0" w:color="auto"/>
            <w:left w:val="none" w:sz="0" w:space="0" w:color="auto"/>
            <w:bottom w:val="none" w:sz="0" w:space="0" w:color="auto"/>
            <w:right w:val="none" w:sz="0" w:space="0" w:color="auto"/>
          </w:divBdr>
        </w:div>
        <w:div w:id="381293169">
          <w:marLeft w:val="115"/>
          <w:marRight w:val="0"/>
          <w:marTop w:val="180"/>
          <w:marBottom w:val="30"/>
          <w:divBdr>
            <w:top w:val="none" w:sz="0" w:space="0" w:color="auto"/>
            <w:left w:val="none" w:sz="0" w:space="0" w:color="auto"/>
            <w:bottom w:val="none" w:sz="0" w:space="0" w:color="auto"/>
            <w:right w:val="none" w:sz="0" w:space="0" w:color="auto"/>
          </w:divBdr>
        </w:div>
        <w:div w:id="867839904">
          <w:marLeft w:val="115"/>
          <w:marRight w:val="0"/>
          <w:marTop w:val="180"/>
          <w:marBottom w:val="30"/>
          <w:divBdr>
            <w:top w:val="none" w:sz="0" w:space="0" w:color="auto"/>
            <w:left w:val="none" w:sz="0" w:space="0" w:color="auto"/>
            <w:bottom w:val="none" w:sz="0" w:space="0" w:color="auto"/>
            <w:right w:val="none" w:sz="0" w:space="0" w:color="auto"/>
          </w:divBdr>
        </w:div>
        <w:div w:id="1395078483">
          <w:marLeft w:val="115"/>
          <w:marRight w:val="0"/>
          <w:marTop w:val="180"/>
          <w:marBottom w:val="30"/>
          <w:divBdr>
            <w:top w:val="none" w:sz="0" w:space="0" w:color="auto"/>
            <w:left w:val="none" w:sz="0" w:space="0" w:color="auto"/>
            <w:bottom w:val="none" w:sz="0" w:space="0" w:color="auto"/>
            <w:right w:val="none" w:sz="0" w:space="0" w:color="auto"/>
          </w:divBdr>
        </w:div>
        <w:div w:id="815952318">
          <w:marLeft w:val="115"/>
          <w:marRight w:val="0"/>
          <w:marTop w:val="180"/>
          <w:marBottom w:val="30"/>
          <w:divBdr>
            <w:top w:val="none" w:sz="0" w:space="0" w:color="auto"/>
            <w:left w:val="none" w:sz="0" w:space="0" w:color="auto"/>
            <w:bottom w:val="none" w:sz="0" w:space="0" w:color="auto"/>
            <w:right w:val="none" w:sz="0" w:space="0" w:color="auto"/>
          </w:divBdr>
        </w:div>
        <w:div w:id="560482348">
          <w:marLeft w:val="115"/>
          <w:marRight w:val="0"/>
          <w:marTop w:val="180"/>
          <w:marBottom w:val="30"/>
          <w:divBdr>
            <w:top w:val="none" w:sz="0" w:space="0" w:color="auto"/>
            <w:left w:val="none" w:sz="0" w:space="0" w:color="auto"/>
            <w:bottom w:val="none" w:sz="0" w:space="0" w:color="auto"/>
            <w:right w:val="none" w:sz="0" w:space="0" w:color="auto"/>
          </w:divBdr>
        </w:div>
        <w:div w:id="306128407">
          <w:marLeft w:val="115"/>
          <w:marRight w:val="0"/>
          <w:marTop w:val="180"/>
          <w:marBottom w:val="30"/>
          <w:divBdr>
            <w:top w:val="none" w:sz="0" w:space="0" w:color="auto"/>
            <w:left w:val="none" w:sz="0" w:space="0" w:color="auto"/>
            <w:bottom w:val="none" w:sz="0" w:space="0" w:color="auto"/>
            <w:right w:val="none" w:sz="0" w:space="0" w:color="auto"/>
          </w:divBdr>
        </w:div>
        <w:div w:id="1309936797">
          <w:marLeft w:val="115"/>
          <w:marRight w:val="0"/>
          <w:marTop w:val="180"/>
          <w:marBottom w:val="30"/>
          <w:divBdr>
            <w:top w:val="none" w:sz="0" w:space="0" w:color="auto"/>
            <w:left w:val="none" w:sz="0" w:space="0" w:color="auto"/>
            <w:bottom w:val="none" w:sz="0" w:space="0" w:color="auto"/>
            <w:right w:val="none" w:sz="0" w:space="0" w:color="auto"/>
          </w:divBdr>
        </w:div>
        <w:div w:id="1696273881">
          <w:marLeft w:val="115"/>
          <w:marRight w:val="0"/>
          <w:marTop w:val="180"/>
          <w:marBottom w:val="30"/>
          <w:divBdr>
            <w:top w:val="none" w:sz="0" w:space="0" w:color="auto"/>
            <w:left w:val="none" w:sz="0" w:space="0" w:color="auto"/>
            <w:bottom w:val="none" w:sz="0" w:space="0" w:color="auto"/>
            <w:right w:val="none" w:sz="0" w:space="0" w:color="auto"/>
          </w:divBdr>
        </w:div>
        <w:div w:id="1162771778">
          <w:marLeft w:val="115"/>
          <w:marRight w:val="0"/>
          <w:marTop w:val="180"/>
          <w:marBottom w:val="30"/>
          <w:divBdr>
            <w:top w:val="none" w:sz="0" w:space="0" w:color="auto"/>
            <w:left w:val="none" w:sz="0" w:space="0" w:color="auto"/>
            <w:bottom w:val="none" w:sz="0" w:space="0" w:color="auto"/>
            <w:right w:val="none" w:sz="0" w:space="0" w:color="auto"/>
          </w:divBdr>
        </w:div>
        <w:div w:id="1442139518">
          <w:marLeft w:val="115"/>
          <w:marRight w:val="0"/>
          <w:marTop w:val="180"/>
          <w:marBottom w:val="30"/>
          <w:divBdr>
            <w:top w:val="none" w:sz="0" w:space="0" w:color="auto"/>
            <w:left w:val="none" w:sz="0" w:space="0" w:color="auto"/>
            <w:bottom w:val="none" w:sz="0" w:space="0" w:color="auto"/>
            <w:right w:val="none" w:sz="0" w:space="0" w:color="auto"/>
          </w:divBdr>
        </w:div>
        <w:div w:id="1552031981">
          <w:marLeft w:val="115"/>
          <w:marRight w:val="0"/>
          <w:marTop w:val="180"/>
          <w:marBottom w:val="30"/>
          <w:divBdr>
            <w:top w:val="none" w:sz="0" w:space="0" w:color="auto"/>
            <w:left w:val="none" w:sz="0" w:space="0" w:color="auto"/>
            <w:bottom w:val="none" w:sz="0" w:space="0" w:color="auto"/>
            <w:right w:val="none" w:sz="0" w:space="0" w:color="auto"/>
          </w:divBdr>
        </w:div>
        <w:div w:id="115605720">
          <w:marLeft w:val="115"/>
          <w:marRight w:val="0"/>
          <w:marTop w:val="180"/>
          <w:marBottom w:val="30"/>
          <w:divBdr>
            <w:top w:val="none" w:sz="0" w:space="0" w:color="auto"/>
            <w:left w:val="none" w:sz="0" w:space="0" w:color="auto"/>
            <w:bottom w:val="none" w:sz="0" w:space="0" w:color="auto"/>
            <w:right w:val="none" w:sz="0" w:space="0" w:color="auto"/>
          </w:divBdr>
        </w:div>
        <w:div w:id="349650389">
          <w:marLeft w:val="115"/>
          <w:marRight w:val="0"/>
          <w:marTop w:val="180"/>
          <w:marBottom w:val="30"/>
          <w:divBdr>
            <w:top w:val="none" w:sz="0" w:space="0" w:color="auto"/>
            <w:left w:val="none" w:sz="0" w:space="0" w:color="auto"/>
            <w:bottom w:val="none" w:sz="0" w:space="0" w:color="auto"/>
            <w:right w:val="none" w:sz="0" w:space="0" w:color="auto"/>
          </w:divBdr>
        </w:div>
      </w:divsChild>
    </w:div>
    <w:div w:id="1591428065">
      <w:bodyDiv w:val="1"/>
      <w:marLeft w:val="0"/>
      <w:marRight w:val="0"/>
      <w:marTop w:val="0"/>
      <w:marBottom w:val="0"/>
      <w:divBdr>
        <w:top w:val="none" w:sz="0" w:space="0" w:color="auto"/>
        <w:left w:val="none" w:sz="0" w:space="0" w:color="auto"/>
        <w:bottom w:val="none" w:sz="0" w:space="0" w:color="auto"/>
        <w:right w:val="none" w:sz="0" w:space="0" w:color="auto"/>
      </w:divBdr>
    </w:div>
    <w:div w:id="1924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wrasac.org.uk" TargetMode="Externa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t>
        <a:bodyPr/>
        <a:lstStyle/>
        <a:p>
          <a:endParaRPr lang="en-GB"/>
        </a:p>
      </dgm:t>
    </dgm:pt>
    <dgm:pt modelId="{0864DB08-243C-4C42-9A16-7530C460E582}" type="pres">
      <dgm:prSet presAssocID="{2C0E1994-B9A8-4252-9090-B273F1E4F3A4}" presName="composite" presStyleCnt="0"/>
      <dgm:spPr/>
      <dgm:t>
        <a:bodyPr/>
        <a:lstStyle/>
        <a:p>
          <a:endParaRPr lang="en-GB"/>
        </a:p>
      </dgm:t>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FB0C1C65-D7BC-4CB6-B3BB-8F7791E23135}" type="pres">
      <dgm:prSet presAssocID="{2C0E1994-B9A8-4252-9090-B273F1E4F3A4}" presName="txShp" presStyleLbl="node1" presStyleIdx="0" presStyleCnt="5">
        <dgm:presLayoutVars>
          <dgm:bulletEnabled val="1"/>
        </dgm:presLayoutVars>
      </dgm:prSet>
      <dgm:spPr/>
      <dgm:t>
        <a:bodyPr/>
        <a:lstStyle/>
        <a:p>
          <a:endParaRPr lang="en-GB"/>
        </a:p>
      </dgm:t>
    </dgm:pt>
    <dgm:pt modelId="{5861B709-2F7A-436A-BC69-71FAC6A6B0FD}" type="pres">
      <dgm:prSet presAssocID="{39106C8D-936E-4C75-A80C-5F6263142C1C}" presName="spacing" presStyleCnt="0"/>
      <dgm:spPr/>
      <dgm:t>
        <a:bodyPr/>
        <a:lstStyle/>
        <a:p>
          <a:endParaRPr lang="en-GB"/>
        </a:p>
      </dgm:t>
    </dgm:pt>
    <dgm:pt modelId="{AE37CA98-36FC-4731-B10D-456F0627E109}" type="pres">
      <dgm:prSet presAssocID="{8E1B9C5B-E97C-4FE7-B3BD-5889E58B7117}" presName="composite" presStyleCnt="0"/>
      <dgm:spPr/>
      <dgm:t>
        <a:bodyPr/>
        <a:lstStyle/>
        <a:p>
          <a:endParaRPr lang="en-GB"/>
        </a:p>
      </dgm:t>
    </dgm:pt>
    <dgm:pt modelId="{BE9E3025-5BD5-494B-9350-A9CF9EBB0138}" type="pres">
      <dgm:prSet presAssocID="{8E1B9C5B-E97C-4FE7-B3BD-5889E58B7117}" presName="imgShp" presStyleLbl="fgImgPlace1" presStyleIdx="1" presStyleCnt="5"/>
      <dgm:spPr>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1C3CE4D2-1FAA-4CD0-A3FD-F4DCA32475FB}" type="pres">
      <dgm:prSet presAssocID="{8E1B9C5B-E97C-4FE7-B3BD-5889E58B7117}" presName="txShp" presStyleLbl="node1" presStyleIdx="1" presStyleCnt="5">
        <dgm:presLayoutVars>
          <dgm:bulletEnabled val="1"/>
        </dgm:presLayoutVars>
      </dgm:prSet>
      <dgm:spPr/>
      <dgm:t>
        <a:bodyPr/>
        <a:lstStyle/>
        <a:p>
          <a:endParaRPr lang="en-GB"/>
        </a:p>
      </dgm:t>
    </dgm:pt>
    <dgm:pt modelId="{43CFFE15-CCE4-4763-894A-D3FE6EBD9FF0}" type="pres">
      <dgm:prSet presAssocID="{1F05C744-3C44-4549-940C-686C52424480}" presName="spacing" presStyleCnt="0"/>
      <dgm:spPr/>
      <dgm:t>
        <a:bodyPr/>
        <a:lstStyle/>
        <a:p>
          <a:endParaRPr lang="en-GB"/>
        </a:p>
      </dgm:t>
    </dgm:pt>
    <dgm:pt modelId="{64064A69-D255-4ABF-AB2E-6BC409FBC450}" type="pres">
      <dgm:prSet presAssocID="{5B3EBE9E-E239-4366-AECB-AE6B8CE843BD}" presName="composite" presStyleCnt="0"/>
      <dgm:spPr/>
      <dgm:t>
        <a:bodyPr/>
        <a:lstStyle/>
        <a:p>
          <a:endParaRPr lang="en-GB"/>
        </a:p>
      </dgm:t>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C2BE3B0C-AD3C-4FF4-A154-49DACF5DD7F6}" type="pres">
      <dgm:prSet presAssocID="{5B3EBE9E-E239-4366-AECB-AE6B8CE843BD}" presName="txShp" presStyleLbl="node1" presStyleIdx="2" presStyleCnt="5">
        <dgm:presLayoutVars>
          <dgm:bulletEnabled val="1"/>
        </dgm:presLayoutVars>
      </dgm:prSet>
      <dgm:spPr/>
      <dgm:t>
        <a:bodyPr/>
        <a:lstStyle/>
        <a:p>
          <a:endParaRPr lang="en-GB"/>
        </a:p>
      </dgm:t>
    </dgm:pt>
    <dgm:pt modelId="{0921BBAB-5136-439B-80AF-E3D854D423D6}" type="pres">
      <dgm:prSet presAssocID="{3D42E541-78D7-4BFB-895C-275075EFAB35}" presName="spacing" presStyleCnt="0"/>
      <dgm:spPr/>
      <dgm:t>
        <a:bodyPr/>
        <a:lstStyle/>
        <a:p>
          <a:endParaRPr lang="en-GB"/>
        </a:p>
      </dgm:t>
    </dgm:pt>
    <dgm:pt modelId="{504AC00F-9D10-4EFC-9E03-3355B1728792}" type="pres">
      <dgm:prSet presAssocID="{7D3723C4-AE34-4DFC-93EB-A45FE3544D78}" presName="composite" presStyleCnt="0"/>
      <dgm:spPr/>
      <dgm:t>
        <a:bodyPr/>
        <a:lstStyle/>
        <a:p>
          <a:endParaRPr lang="en-GB"/>
        </a:p>
      </dgm:t>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03845472-B367-4C6D-8F36-5699B3131B93}" type="pres">
      <dgm:prSet presAssocID="{7D3723C4-AE34-4DFC-93EB-A45FE3544D78}" presName="txShp" presStyleLbl="node1" presStyleIdx="3" presStyleCnt="5">
        <dgm:presLayoutVars>
          <dgm:bulletEnabled val="1"/>
        </dgm:presLayoutVars>
      </dgm:prSet>
      <dgm:spPr/>
      <dgm:t>
        <a:bodyPr/>
        <a:lstStyle/>
        <a:p>
          <a:endParaRPr lang="en-GB"/>
        </a:p>
      </dgm:t>
    </dgm:pt>
    <dgm:pt modelId="{61841ACD-F937-42A1-BDE6-37734403288E}" type="pres">
      <dgm:prSet presAssocID="{C8949FBC-EBD4-4863-B2BF-E2C8CD8B46C1}" presName="spacing" presStyleCnt="0"/>
      <dgm:spPr/>
      <dgm:t>
        <a:bodyPr/>
        <a:lstStyle/>
        <a:p>
          <a:endParaRPr lang="en-GB"/>
        </a:p>
      </dgm:t>
    </dgm:pt>
    <dgm:pt modelId="{D198175D-4DCE-4AD0-BC1A-ADD843FAEF5F}" type="pres">
      <dgm:prSet presAssocID="{BEF4918E-9C6B-499C-A372-0DDDC2ED4E71}" presName="composite" presStyleCnt="0"/>
      <dgm:spPr/>
      <dgm:t>
        <a:bodyPr/>
        <a:lstStyle/>
        <a:p>
          <a:endParaRPr lang="en-GB"/>
        </a:p>
      </dgm:t>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t>
        <a:bodyPr/>
        <a:lstStyle/>
        <a:p>
          <a:endParaRPr lang="en-GB"/>
        </a:p>
      </dgm:t>
    </dgm:pt>
    <dgm:pt modelId="{A6730F16-6696-4CAA-AAA3-105421087D1C}" type="pres">
      <dgm:prSet presAssocID="{BEF4918E-9C6B-499C-A372-0DDDC2ED4E71}" presName="txShp" presStyleLbl="node1" presStyleIdx="4" presStyleCnt="5">
        <dgm:presLayoutVars>
          <dgm:bulletEnabled val="1"/>
        </dgm:presLayoutVars>
      </dgm:prSet>
      <dgm:spPr/>
      <dgm:t>
        <a:bodyPr/>
        <a:lstStyle/>
        <a:p>
          <a:endParaRPr lang="en-GB"/>
        </a:p>
      </dgm:t>
    </dgm:pt>
  </dgm:ptLst>
  <dgm:cxnLst>
    <dgm:cxn modelId="{3E430772-06EF-418D-814E-B98A1F6ED948}" srcId="{CC79A526-E59C-41E8-BFFE-4ECFBACBC748}" destId="{7D3723C4-AE34-4DFC-93EB-A45FE3544D78}" srcOrd="3" destOrd="0" parTransId="{EF7DD971-DB4F-4914-B9FE-5FB227F9D464}" sibTransId="{C8949FBC-EBD4-4863-B2BF-E2C8CD8B46C1}"/>
    <dgm:cxn modelId="{D60C490D-7207-41A8-BCFF-9BA8368C0278}" type="presOf" srcId="{BEF4918E-9C6B-499C-A372-0DDDC2ED4E71}" destId="{A6730F16-6696-4CAA-AAA3-105421087D1C}" srcOrd="0" destOrd="0" presId="urn:microsoft.com/office/officeart/2005/8/layout/vList3"/>
    <dgm:cxn modelId="{C076A6F4-538E-4F39-B0B4-B5A87E6B54E8}" type="presOf" srcId="{CC79A526-E59C-41E8-BFFE-4ECFBACBC748}" destId="{F7E8567B-3898-4217-AA3D-CCA93147B7A8}" srcOrd="0" destOrd="0" presId="urn:microsoft.com/office/officeart/2005/8/layout/vList3"/>
    <dgm:cxn modelId="{16295F2D-F0D3-476B-A956-044501D20CC9}" type="presOf" srcId="{7D3723C4-AE34-4DFC-93EB-A45FE3544D78}" destId="{03845472-B367-4C6D-8F36-5699B3131B93}" srcOrd="0" destOrd="0" presId="urn:microsoft.com/office/officeart/2005/8/layout/vList3"/>
    <dgm:cxn modelId="{42E0F48D-D036-4946-B4B5-D8647E8D994B}" srcId="{CC79A526-E59C-41E8-BFFE-4ECFBACBC748}" destId="{5B3EBE9E-E239-4366-AECB-AE6B8CE843BD}" srcOrd="2" destOrd="0" parTransId="{8E8E8987-841C-4FF7-8A9A-617B6865B399}" sibTransId="{3D42E541-78D7-4BFB-895C-275075EFAB35}"/>
    <dgm:cxn modelId="{16F163D0-F365-4E93-9199-896594B1ED30}" type="presOf" srcId="{2C0E1994-B9A8-4252-9090-B273F1E4F3A4}" destId="{FB0C1C65-D7BC-4CB6-B3BB-8F7791E23135}" srcOrd="0" destOrd="0" presId="urn:microsoft.com/office/officeart/2005/8/layout/vList3"/>
    <dgm:cxn modelId="{4F9DBB90-8932-4A5A-BDA1-EDB2FD59B3E1}" srcId="{CC79A526-E59C-41E8-BFFE-4ECFBACBC748}" destId="{8E1B9C5B-E97C-4FE7-B3BD-5889E58B7117}" srcOrd="1" destOrd="0" parTransId="{478DB0CD-74C6-4504-A2C1-2A5154692BEF}" sibTransId="{1F05C744-3C44-4549-940C-686C52424480}"/>
    <dgm:cxn modelId="{8B2FDD3A-5A76-4798-A69F-E8B5DDAAA487}" srcId="{CC79A526-E59C-41E8-BFFE-4ECFBACBC748}" destId="{2C0E1994-B9A8-4252-9090-B273F1E4F3A4}" srcOrd="0" destOrd="0" parTransId="{3A7D036B-0CF0-4AFA-AA43-25BBB4E04600}" sibTransId="{39106C8D-936E-4C75-A80C-5F6263142C1C}"/>
    <dgm:cxn modelId="{1D8655EB-B1CB-4365-91D7-2340CC4D5EA6}" type="presOf" srcId="{8E1B9C5B-E97C-4FE7-B3BD-5889E58B7117}" destId="{1C3CE4D2-1FAA-4CD0-A3FD-F4DCA32475FB}" srcOrd="0" destOrd="0" presId="urn:microsoft.com/office/officeart/2005/8/layout/vList3"/>
    <dgm:cxn modelId="{440AFF39-3A48-48DB-AC6B-F869F9E8C228}" type="presOf" srcId="{5B3EBE9E-E239-4366-AECB-AE6B8CE843BD}" destId="{C2BE3B0C-AD3C-4FF4-A154-49DACF5DD7F6}" srcOrd="0" destOrd="0" presId="urn:microsoft.com/office/officeart/2005/8/layout/vList3"/>
    <dgm:cxn modelId="{338D6F92-9F9F-4483-87D7-CED61FDF8890}" srcId="{CC79A526-E59C-41E8-BFFE-4ECFBACBC748}" destId="{BEF4918E-9C6B-499C-A372-0DDDC2ED4E71}" srcOrd="4" destOrd="0" parTransId="{BB2F9B6B-F953-479B-8F30-85EADBD2BD9C}" sibTransId="{D4EC6E07-9759-4A0A-B3E3-5DEB9B2717B7}"/>
    <dgm:cxn modelId="{71941EE0-C777-4DC9-89E8-C63D7F3D0D53}" type="presParOf" srcId="{F7E8567B-3898-4217-AA3D-CCA93147B7A8}" destId="{0864DB08-243C-4C42-9A16-7530C460E582}" srcOrd="0" destOrd="0" presId="urn:microsoft.com/office/officeart/2005/8/layout/vList3"/>
    <dgm:cxn modelId="{5DA0D36D-61D6-4402-9670-161BEB627B2B}" type="presParOf" srcId="{0864DB08-243C-4C42-9A16-7530C460E582}" destId="{DC95F3AC-64BE-4ECE-9F91-1C21A55D8E8B}" srcOrd="0" destOrd="0" presId="urn:microsoft.com/office/officeart/2005/8/layout/vList3"/>
    <dgm:cxn modelId="{F0B66C60-B07B-41B0-8703-B6401B5D446C}" type="presParOf" srcId="{0864DB08-243C-4C42-9A16-7530C460E582}" destId="{FB0C1C65-D7BC-4CB6-B3BB-8F7791E23135}" srcOrd="1" destOrd="0" presId="urn:microsoft.com/office/officeart/2005/8/layout/vList3"/>
    <dgm:cxn modelId="{8A3B6E7C-8418-428B-9F1B-D3C40937B4F9}" type="presParOf" srcId="{F7E8567B-3898-4217-AA3D-CCA93147B7A8}" destId="{5861B709-2F7A-436A-BC69-71FAC6A6B0FD}" srcOrd="1" destOrd="0" presId="urn:microsoft.com/office/officeart/2005/8/layout/vList3"/>
    <dgm:cxn modelId="{81DB6DA0-B1C9-4DD7-883F-20ADD5789366}" type="presParOf" srcId="{F7E8567B-3898-4217-AA3D-CCA93147B7A8}" destId="{AE37CA98-36FC-4731-B10D-456F0627E109}" srcOrd="2" destOrd="0" presId="urn:microsoft.com/office/officeart/2005/8/layout/vList3"/>
    <dgm:cxn modelId="{2449F387-D1BE-4001-8BE9-C1C6D1D2DF48}" type="presParOf" srcId="{AE37CA98-36FC-4731-B10D-456F0627E109}" destId="{BE9E3025-5BD5-494B-9350-A9CF9EBB0138}" srcOrd="0" destOrd="0" presId="urn:microsoft.com/office/officeart/2005/8/layout/vList3"/>
    <dgm:cxn modelId="{A963A855-5F95-46E4-A60A-68BC91AC3A84}" type="presParOf" srcId="{AE37CA98-36FC-4731-B10D-456F0627E109}" destId="{1C3CE4D2-1FAA-4CD0-A3FD-F4DCA32475FB}" srcOrd="1" destOrd="0" presId="urn:microsoft.com/office/officeart/2005/8/layout/vList3"/>
    <dgm:cxn modelId="{0C496CC4-B63C-47B2-893F-DF6F7685D389}" type="presParOf" srcId="{F7E8567B-3898-4217-AA3D-CCA93147B7A8}" destId="{43CFFE15-CCE4-4763-894A-D3FE6EBD9FF0}" srcOrd="3" destOrd="0" presId="urn:microsoft.com/office/officeart/2005/8/layout/vList3"/>
    <dgm:cxn modelId="{EE45148F-EA97-478B-A741-D687357EE813}" type="presParOf" srcId="{F7E8567B-3898-4217-AA3D-CCA93147B7A8}" destId="{64064A69-D255-4ABF-AB2E-6BC409FBC450}" srcOrd="4" destOrd="0" presId="urn:microsoft.com/office/officeart/2005/8/layout/vList3"/>
    <dgm:cxn modelId="{9AF5D0A1-1C45-479C-A640-C15A6A0C3193}" type="presParOf" srcId="{64064A69-D255-4ABF-AB2E-6BC409FBC450}" destId="{2AA5D520-6757-443D-B72D-C0760060F23C}" srcOrd="0" destOrd="0" presId="urn:microsoft.com/office/officeart/2005/8/layout/vList3"/>
    <dgm:cxn modelId="{E77B1B32-37FB-4D85-AF31-AC8665A6756E}" type="presParOf" srcId="{64064A69-D255-4ABF-AB2E-6BC409FBC450}" destId="{C2BE3B0C-AD3C-4FF4-A154-49DACF5DD7F6}" srcOrd="1" destOrd="0" presId="urn:microsoft.com/office/officeart/2005/8/layout/vList3"/>
    <dgm:cxn modelId="{160105AF-AB0C-472F-B830-6A8EE5D4E74F}" type="presParOf" srcId="{F7E8567B-3898-4217-AA3D-CCA93147B7A8}" destId="{0921BBAB-5136-439B-80AF-E3D854D423D6}" srcOrd="5" destOrd="0" presId="urn:microsoft.com/office/officeart/2005/8/layout/vList3"/>
    <dgm:cxn modelId="{3C3900A2-CC79-45B6-B944-7742120978A9}" type="presParOf" srcId="{F7E8567B-3898-4217-AA3D-CCA93147B7A8}" destId="{504AC00F-9D10-4EFC-9E03-3355B1728792}" srcOrd="6" destOrd="0" presId="urn:microsoft.com/office/officeart/2005/8/layout/vList3"/>
    <dgm:cxn modelId="{36672524-8D15-4F68-89DA-C3076F6985D3}" type="presParOf" srcId="{504AC00F-9D10-4EFC-9E03-3355B1728792}" destId="{52362CC0-FE56-4252-9285-59916E7B63F5}" srcOrd="0" destOrd="0" presId="urn:microsoft.com/office/officeart/2005/8/layout/vList3"/>
    <dgm:cxn modelId="{FEDEB977-A333-48CA-AA14-3EFA9932CFB6}" type="presParOf" srcId="{504AC00F-9D10-4EFC-9E03-3355B1728792}" destId="{03845472-B367-4C6D-8F36-5699B3131B93}" srcOrd="1" destOrd="0" presId="urn:microsoft.com/office/officeart/2005/8/layout/vList3"/>
    <dgm:cxn modelId="{627CF945-5E01-40A6-A1BE-A475A91CFB2A}" type="presParOf" srcId="{F7E8567B-3898-4217-AA3D-CCA93147B7A8}" destId="{61841ACD-F937-42A1-BDE6-37734403288E}" srcOrd="7" destOrd="0" presId="urn:microsoft.com/office/officeart/2005/8/layout/vList3"/>
    <dgm:cxn modelId="{B1A59D94-5D59-47FE-BAD0-8516553790F0}" type="presParOf" srcId="{F7E8567B-3898-4217-AA3D-CCA93147B7A8}" destId="{D198175D-4DCE-4AD0-BC1A-ADD843FAEF5F}" srcOrd="8" destOrd="0" presId="urn:microsoft.com/office/officeart/2005/8/layout/vList3"/>
    <dgm:cxn modelId="{292289D3-81AE-4771-8C96-7F9C1F28E284}" type="presParOf" srcId="{D198175D-4DCE-4AD0-BC1A-ADD843FAEF5F}" destId="{1C140FDA-D51E-48B9-A1E0-050461DE988C}" srcOrd="0" destOrd="0" presId="urn:microsoft.com/office/officeart/2005/8/layout/vList3"/>
    <dgm:cxn modelId="{09A4C96A-3CCC-4345-9D96-62A9AB1A4FBA}"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4987"/>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Supporting Survivors</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4987"/>
        <a:ext cx="3870685" cy="1083953"/>
      </dsp:txXfrm>
    </dsp:sp>
    <dsp:sp modelId="{DC95F3AC-64BE-4ECE-9F91-1C21A55D8E8B}">
      <dsp:nvSpPr>
        <dsp:cNvPr id="0" name=""/>
        <dsp:cNvSpPr/>
      </dsp:nvSpPr>
      <dsp:spPr>
        <a:xfrm>
          <a:off x="772215" y="4987"/>
          <a:ext cx="1083953" cy="1083953"/>
        </a:xfrm>
        <a:prstGeom prst="ellipse">
          <a:avLst/>
        </a:prstGeom>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12508"/>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Supporting Young People</a:t>
          </a:r>
        </a:p>
        <a:p>
          <a:pPr lvl="0" algn="l" defTabSz="622300">
            <a:lnSpc>
              <a:spcPct val="90000"/>
            </a:lnSpc>
            <a:spcBef>
              <a:spcPct val="0"/>
            </a:spcBef>
            <a:spcAft>
              <a:spcPct val="35000"/>
            </a:spcAft>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12508"/>
        <a:ext cx="3870685" cy="1083953"/>
      </dsp:txXfrm>
    </dsp:sp>
    <dsp:sp modelId="{BE9E3025-5BD5-494B-9350-A9CF9EBB0138}">
      <dsp:nvSpPr>
        <dsp:cNvPr id="0" name=""/>
        <dsp:cNvSpPr/>
      </dsp:nvSpPr>
      <dsp:spPr>
        <a:xfrm>
          <a:off x="772215" y="1412508"/>
          <a:ext cx="1083953" cy="1083953"/>
        </a:xfrm>
        <a:prstGeom prst="ellipse">
          <a:avLst/>
        </a:prstGeom>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20030"/>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Changing Attitudes</a:t>
          </a:r>
        </a:p>
        <a:p>
          <a:pPr lvl="0" algn="l" defTabSz="622300">
            <a:lnSpc>
              <a:spcPct val="90000"/>
            </a:lnSpc>
            <a:spcBef>
              <a:spcPct val="0"/>
            </a:spcBef>
            <a:spcAft>
              <a:spcPct val="35000"/>
            </a:spcAft>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20030"/>
        <a:ext cx="3870685" cy="1083953"/>
      </dsp:txXfrm>
    </dsp:sp>
    <dsp:sp modelId="{2AA5D520-6757-443D-B72D-C0760060F23C}">
      <dsp:nvSpPr>
        <dsp:cNvPr id="0" name=""/>
        <dsp:cNvSpPr/>
      </dsp:nvSpPr>
      <dsp:spPr>
        <a:xfrm>
          <a:off x="772215" y="2820030"/>
          <a:ext cx="1083953" cy="1083953"/>
        </a:xfrm>
        <a:prstGeom prst="ellipse">
          <a:avLst/>
        </a:prstGeom>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7552"/>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Quality</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7552"/>
        <a:ext cx="3870685" cy="1083953"/>
      </dsp:txXfrm>
    </dsp:sp>
    <dsp:sp modelId="{52362CC0-FE56-4252-9285-59916E7B63F5}">
      <dsp:nvSpPr>
        <dsp:cNvPr id="0" name=""/>
        <dsp:cNvSpPr/>
      </dsp:nvSpPr>
      <dsp:spPr>
        <a:xfrm>
          <a:off x="772215" y="4227552"/>
          <a:ext cx="1083953" cy="1083953"/>
        </a:xfrm>
        <a:prstGeom prst="ellipse">
          <a:avLst/>
        </a:prstGeom>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5074"/>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lvl="0" algn="l" defTabSz="622300">
            <a:lnSpc>
              <a:spcPct val="90000"/>
            </a:lnSpc>
            <a:spcBef>
              <a:spcPct val="0"/>
            </a:spcBef>
            <a:spcAft>
              <a:spcPct val="35000"/>
            </a:spcAft>
          </a:pPr>
          <a:r>
            <a:rPr lang="en-GB" sz="1400" b="1" kern="1200">
              <a:latin typeface="Calibri" panose="020F0502020204030204" pitchFamily="34" charset="0"/>
            </a:rPr>
            <a:t>Resilient</a:t>
          </a:r>
        </a:p>
        <a:p>
          <a:pPr lvl="0" algn="l" defTabSz="622300">
            <a:lnSpc>
              <a:spcPct val="90000"/>
            </a:lnSpc>
            <a:spcBef>
              <a:spcPct val="0"/>
            </a:spcBef>
            <a:spcAft>
              <a:spcPct val="35000"/>
            </a:spcAft>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5074"/>
        <a:ext cx="3870685" cy="1083953"/>
      </dsp:txXfrm>
    </dsp:sp>
    <dsp:sp modelId="{1C140FDA-D51E-48B9-A1E0-050461DE988C}">
      <dsp:nvSpPr>
        <dsp:cNvPr id="0" name=""/>
        <dsp:cNvSpPr/>
      </dsp:nvSpPr>
      <dsp:spPr>
        <a:xfrm>
          <a:off x="772215" y="5635074"/>
          <a:ext cx="1083953" cy="1083953"/>
        </a:xfrm>
        <a:prstGeom prst="ellipse">
          <a:avLst/>
        </a:prstGeom>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0F601F-82AD-42CF-AB93-D018F9B8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Angus Outreach Support Worker</vt:lpstr>
    </vt:vector>
  </TitlesOfParts>
  <Company>Women’s Rape and Sexual Abuse Centre September 2013</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Outreach Support Worker</dc:title>
  <dc:creator>user</dc:creator>
  <cp:lastModifiedBy>Siobhan McMahon</cp:lastModifiedBy>
  <cp:revision>10</cp:revision>
  <cp:lastPrinted>2020-01-07T12:05:00Z</cp:lastPrinted>
  <dcterms:created xsi:type="dcterms:W3CDTF">2019-09-11T10:02:00Z</dcterms:created>
  <dcterms:modified xsi:type="dcterms:W3CDTF">2020-01-09T14:35:00Z</dcterms:modified>
</cp:coreProperties>
</file>